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C1E" w:rsidRPr="00063D3B" w:rsidRDefault="00A57493" w:rsidP="00103D4D">
      <w:pPr>
        <w:jc w:val="center"/>
        <w:rPr>
          <w:rFonts w:ascii="Adobe Caslon Pro" w:hAnsi="Adobe Caslon Pro"/>
          <w:b/>
          <w:bCs/>
          <w:sz w:val="26"/>
          <w:szCs w:val="22"/>
        </w:rPr>
      </w:pPr>
      <w:r w:rsidRPr="00063D3B">
        <w:rPr>
          <w:rFonts w:ascii="Adobe Caslon Pro" w:hAnsi="Adobe Caslon Pro"/>
          <w:sz w:val="22"/>
        </w:rPr>
        <w:drawing>
          <wp:anchor distT="0" distB="0" distL="114300" distR="114300" simplePos="0" relativeHeight="251659264" behindDoc="0" locked="0" layoutInCell="1" allowOverlap="1" wp14:anchorId="0DBB9C10" wp14:editId="715EB95F">
            <wp:simplePos x="0" y="0"/>
            <wp:positionH relativeFrom="column">
              <wp:posOffset>262255</wp:posOffset>
            </wp:positionH>
            <wp:positionV relativeFrom="paragraph">
              <wp:posOffset>1241054</wp:posOffset>
            </wp:positionV>
            <wp:extent cx="5273675" cy="1141095"/>
            <wp:effectExtent l="0" t="0" r="3175" b="1905"/>
            <wp:wrapTopAndBottom/>
            <wp:docPr id="2" name="Picture 2" descr="C:\-=Userstuff=-\Desktop\Downloads\Dropbox\BIRDhub\Darbi\Logotipi\SIF logo\jpg\SIF_logo_krasains_pamat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uff=-\Desktop\Downloads\Dropbox\BIRDhub\Darbi\Logotipi\SIF logo\jpg\SIF_logo_krasains_pamata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1141095"/>
                    </a:xfrm>
                    <a:prstGeom prst="rect">
                      <a:avLst/>
                    </a:prstGeom>
                    <a:noFill/>
                    <a:ln>
                      <a:noFill/>
                    </a:ln>
                  </pic:spPr>
                </pic:pic>
              </a:graphicData>
            </a:graphic>
            <wp14:sizeRelH relativeFrom="page">
              <wp14:pctWidth>0</wp14:pctWidth>
            </wp14:sizeRelH>
            <wp14:sizeRelV relativeFrom="page">
              <wp14:pctHeight>0</wp14:pctHeight>
            </wp14:sizeRelV>
          </wp:anchor>
        </w:drawing>
      </w:r>
      <w:r w:rsidR="00E92C4C" w:rsidRPr="00063D3B">
        <w:rPr>
          <w:rFonts w:ascii="Adobe Caslon Pro" w:hAnsi="Adobe Caslon Pro"/>
          <w:sz w:val="22"/>
        </w:rPr>
        <w:drawing>
          <wp:anchor distT="0" distB="0" distL="114300" distR="114300" simplePos="0" relativeHeight="251655168" behindDoc="0" locked="0" layoutInCell="1" allowOverlap="1" wp14:anchorId="21F02439" wp14:editId="14AA6E95">
            <wp:simplePos x="0" y="0"/>
            <wp:positionH relativeFrom="column">
              <wp:posOffset>178435</wp:posOffset>
            </wp:positionH>
            <wp:positionV relativeFrom="paragraph">
              <wp:posOffset>96</wp:posOffset>
            </wp:positionV>
            <wp:extent cx="1809750" cy="1314450"/>
            <wp:effectExtent l="0" t="0" r="0" b="0"/>
            <wp:wrapTopAndBottom/>
            <wp:docPr id="1" name="Picture 1" descr="C:\-=Userstuff=-\Desktop\Downloads\Dropbox\BIRDhub\Darbi\Logotipi\EEZ fin.instr. logo un vadlīn\EEA_gran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ff=-\Desktop\Downloads\Dropbox\BIRDhub\Darbi\Logotipi\EEZ fin.instr. logo un vadlīn\EEA_grants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D4D" w:rsidRPr="00063D3B">
        <w:rPr>
          <w:rFonts w:ascii="Adobe Caslon Pro" w:hAnsi="Adobe Caslon Pro"/>
          <w:sz w:val="22"/>
        </w:rPr>
        <w:drawing>
          <wp:anchor distT="0" distB="0" distL="114300" distR="114300" simplePos="0" relativeHeight="251665408" behindDoc="0" locked="0" layoutInCell="1" allowOverlap="1" wp14:anchorId="04AA50A6" wp14:editId="14E4A9C7">
            <wp:simplePos x="0" y="0"/>
            <wp:positionH relativeFrom="column">
              <wp:posOffset>3663315</wp:posOffset>
            </wp:positionH>
            <wp:positionV relativeFrom="paragraph">
              <wp:posOffset>-181346</wp:posOffset>
            </wp:positionV>
            <wp:extent cx="1724660" cy="1228725"/>
            <wp:effectExtent l="0" t="0" r="8890" b="9525"/>
            <wp:wrapTopAndBottom/>
            <wp:docPr id="3" name="Picture 3" descr="C:\-=Userstuff=-\Desktop\Downloads\Dropbox\BIRDhub\Darbi\Logotipi\BH Logo\BIRDhub_ma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uff=-\Desktop\Downloads\Dropbox\BIRDhub\Darbi\Logotipi\BH Logo\BIRDhub_maz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66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2786" w:rsidRPr="00063D3B" w:rsidRDefault="00292786" w:rsidP="00C62C1E">
      <w:pPr>
        <w:spacing w:after="120" w:line="360" w:lineRule="auto"/>
        <w:jc w:val="center"/>
        <w:outlineLvl w:val="0"/>
        <w:rPr>
          <w:rFonts w:ascii="Adobe Caslon Pro" w:hAnsi="Adobe Caslon Pro"/>
          <w:bCs/>
          <w:sz w:val="26"/>
          <w:szCs w:val="22"/>
        </w:rPr>
      </w:pPr>
      <w:r w:rsidRPr="00063D3B">
        <w:rPr>
          <w:rFonts w:ascii="Adobe Caslon Pro" w:hAnsi="Adobe Caslon Pro"/>
          <w:b/>
          <w:bCs/>
          <w:sz w:val="26"/>
          <w:szCs w:val="22"/>
        </w:rPr>
        <w:t>NVO UN IEDZ</w:t>
      </w:r>
      <w:r w:rsidRPr="00063D3B">
        <w:rPr>
          <w:rFonts w:ascii="Adobe Caslon Pro" w:hAnsi="Adobe Caslon Pro" w:cs="Cambria"/>
          <w:b/>
          <w:bCs/>
          <w:sz w:val="26"/>
          <w:szCs w:val="22"/>
        </w:rPr>
        <w:t>Ī</w:t>
      </w:r>
      <w:r w:rsidRPr="00063D3B">
        <w:rPr>
          <w:rFonts w:ascii="Adobe Caslon Pro" w:hAnsi="Adobe Caslon Pro"/>
          <w:b/>
          <w:bCs/>
          <w:sz w:val="26"/>
          <w:szCs w:val="22"/>
        </w:rPr>
        <w:t>VOT</w:t>
      </w:r>
      <w:r w:rsidRPr="00063D3B">
        <w:rPr>
          <w:rFonts w:ascii="Adobe Caslon Pro" w:hAnsi="Adobe Caslon Pro" w:cs="Cambria"/>
          <w:b/>
          <w:bCs/>
          <w:sz w:val="26"/>
          <w:szCs w:val="22"/>
        </w:rPr>
        <w:t>Ā</w:t>
      </w:r>
      <w:r w:rsidRPr="00063D3B">
        <w:rPr>
          <w:rFonts w:ascii="Adobe Caslon Pro" w:hAnsi="Adobe Caslon Pro"/>
          <w:b/>
          <w:bCs/>
          <w:sz w:val="26"/>
          <w:szCs w:val="22"/>
        </w:rPr>
        <w:t>JU L</w:t>
      </w:r>
      <w:r w:rsidRPr="00063D3B">
        <w:rPr>
          <w:rFonts w:ascii="Adobe Caslon Pro" w:hAnsi="Adobe Caslon Pro" w:cs="Cambria"/>
          <w:b/>
          <w:bCs/>
          <w:sz w:val="26"/>
          <w:szCs w:val="22"/>
        </w:rPr>
        <w:t>Ī</w:t>
      </w:r>
      <w:r w:rsidRPr="00063D3B">
        <w:rPr>
          <w:rFonts w:ascii="Adobe Caslon Pro" w:hAnsi="Adobe Caslon Pro"/>
          <w:b/>
          <w:bCs/>
          <w:sz w:val="26"/>
          <w:szCs w:val="22"/>
        </w:rPr>
        <w:t>DZDAL</w:t>
      </w:r>
      <w:r w:rsidRPr="00063D3B">
        <w:rPr>
          <w:rFonts w:ascii="Adobe Caslon Pro" w:hAnsi="Adobe Caslon Pro" w:cs="Cambria"/>
          <w:b/>
          <w:bCs/>
          <w:sz w:val="26"/>
          <w:szCs w:val="22"/>
        </w:rPr>
        <w:t>Ī</w:t>
      </w:r>
      <w:r w:rsidRPr="00063D3B">
        <w:rPr>
          <w:rFonts w:ascii="Adobe Caslon Pro" w:hAnsi="Adobe Caslon Pro"/>
          <w:b/>
          <w:bCs/>
          <w:sz w:val="26"/>
          <w:szCs w:val="22"/>
        </w:rPr>
        <w:t>BAS VEICIN</w:t>
      </w:r>
      <w:r w:rsidRPr="00063D3B">
        <w:rPr>
          <w:rFonts w:ascii="Adobe Caslon Pro" w:hAnsi="Adobe Caslon Pro" w:cs="Cambria"/>
          <w:b/>
          <w:bCs/>
          <w:sz w:val="26"/>
          <w:szCs w:val="22"/>
        </w:rPr>
        <w:t>Ā</w:t>
      </w:r>
      <w:r w:rsidRPr="00063D3B">
        <w:rPr>
          <w:rFonts w:ascii="Adobe Caslon Pro" w:hAnsi="Adobe Caslon Pro" w:cs="Bell MT"/>
          <w:b/>
          <w:bCs/>
          <w:sz w:val="26"/>
          <w:szCs w:val="22"/>
        </w:rPr>
        <w:t>Š</w:t>
      </w:r>
      <w:r w:rsidRPr="00063D3B">
        <w:rPr>
          <w:rFonts w:ascii="Adobe Caslon Pro" w:hAnsi="Adobe Caslon Pro"/>
          <w:b/>
          <w:bCs/>
          <w:sz w:val="26"/>
          <w:szCs w:val="22"/>
        </w:rPr>
        <w:t>ANAS</w:t>
      </w:r>
      <w:r w:rsidR="00E92C4C">
        <w:rPr>
          <w:rFonts w:ascii="Adobe Caslon Pro" w:hAnsi="Adobe Caslon Pro"/>
          <w:b/>
          <w:bCs/>
          <w:sz w:val="26"/>
          <w:szCs w:val="22"/>
        </w:rPr>
        <w:br/>
      </w:r>
      <w:r w:rsidRPr="00063D3B">
        <w:rPr>
          <w:rFonts w:ascii="Adobe Caslon Pro" w:hAnsi="Adobe Caslon Pro"/>
          <w:b/>
          <w:bCs/>
          <w:sz w:val="26"/>
          <w:szCs w:val="22"/>
        </w:rPr>
        <w:t>R</w:t>
      </w:r>
      <w:r w:rsidRPr="00063D3B">
        <w:rPr>
          <w:rFonts w:ascii="Adobe Caslon Pro" w:hAnsi="Adobe Caslon Pro" w:cs="Cambria"/>
          <w:b/>
          <w:bCs/>
          <w:sz w:val="26"/>
          <w:szCs w:val="22"/>
        </w:rPr>
        <w:t>Ī</w:t>
      </w:r>
      <w:r w:rsidRPr="00063D3B">
        <w:rPr>
          <w:rFonts w:ascii="Adobe Caslon Pro" w:hAnsi="Adobe Caslon Pro"/>
          <w:b/>
          <w:bCs/>
          <w:sz w:val="26"/>
          <w:szCs w:val="22"/>
        </w:rPr>
        <w:t>C</w:t>
      </w:r>
      <w:r w:rsidRPr="00063D3B">
        <w:rPr>
          <w:rFonts w:ascii="Adobe Caslon Pro" w:hAnsi="Adobe Caslon Pro" w:cs="Cambria"/>
          <w:b/>
          <w:bCs/>
          <w:sz w:val="26"/>
          <w:szCs w:val="22"/>
        </w:rPr>
        <w:t>Ī</w:t>
      </w:r>
      <w:r w:rsidRPr="00063D3B">
        <w:rPr>
          <w:rFonts w:ascii="Adobe Caslon Pro" w:hAnsi="Adobe Caslon Pro"/>
          <w:b/>
          <w:bCs/>
          <w:sz w:val="26"/>
          <w:szCs w:val="22"/>
        </w:rPr>
        <w:t xml:space="preserve">BAS </w:t>
      </w:r>
      <w:r w:rsidR="003F02E1" w:rsidRPr="00063D3B">
        <w:rPr>
          <w:rFonts w:ascii="Adobe Caslon Pro" w:hAnsi="Adobe Caslon Pro"/>
          <w:b/>
          <w:bCs/>
          <w:sz w:val="26"/>
          <w:szCs w:val="22"/>
        </w:rPr>
        <w:t>PL</w:t>
      </w:r>
      <w:r w:rsidR="003F02E1" w:rsidRPr="00063D3B">
        <w:rPr>
          <w:rFonts w:ascii="Adobe Caslon Pro" w:hAnsi="Adobe Caslon Pro" w:cs="Cambria"/>
          <w:b/>
          <w:bCs/>
          <w:sz w:val="26"/>
          <w:szCs w:val="22"/>
        </w:rPr>
        <w:t>Ā</w:t>
      </w:r>
      <w:r w:rsidR="003F02E1" w:rsidRPr="00063D3B">
        <w:rPr>
          <w:rFonts w:ascii="Adobe Caslon Pro" w:hAnsi="Adobe Caslon Pro"/>
          <w:b/>
          <w:bCs/>
          <w:sz w:val="26"/>
          <w:szCs w:val="22"/>
        </w:rPr>
        <w:t>N</w:t>
      </w:r>
      <w:r w:rsidR="003F02E1">
        <w:rPr>
          <w:rFonts w:ascii="Adobe Caslon Pro" w:hAnsi="Adobe Caslon Pro"/>
          <w:b/>
          <w:bCs/>
          <w:sz w:val="26"/>
          <w:szCs w:val="22"/>
        </w:rPr>
        <w:t>A</w:t>
      </w:r>
      <w:r w:rsidR="003F02E1" w:rsidRPr="00063D3B">
        <w:rPr>
          <w:rFonts w:ascii="Adobe Caslon Pro" w:hAnsi="Adobe Caslon Pro"/>
          <w:b/>
          <w:bCs/>
          <w:sz w:val="26"/>
          <w:szCs w:val="22"/>
        </w:rPr>
        <w:t xml:space="preserve"> </w:t>
      </w:r>
      <w:r w:rsidRPr="00063D3B">
        <w:rPr>
          <w:rFonts w:ascii="Adobe Caslon Pro" w:hAnsi="Adobe Caslon Pro"/>
          <w:b/>
          <w:bCs/>
          <w:sz w:val="26"/>
          <w:szCs w:val="22"/>
        </w:rPr>
        <w:t>PILOTPROJEKT</w:t>
      </w:r>
      <w:r w:rsidR="00862238" w:rsidRPr="00063D3B">
        <w:rPr>
          <w:rFonts w:ascii="Adobe Caslon Pro" w:hAnsi="Adobe Caslon Pro"/>
          <w:b/>
          <w:bCs/>
          <w:sz w:val="26"/>
          <w:szCs w:val="22"/>
        </w:rPr>
        <w:t>A</w:t>
      </w:r>
      <w:r w:rsidR="00063D3B">
        <w:rPr>
          <w:rFonts w:ascii="Adobe Caslon Pro" w:hAnsi="Adobe Caslon Pro"/>
          <w:b/>
          <w:bCs/>
          <w:sz w:val="26"/>
          <w:szCs w:val="22"/>
        </w:rPr>
        <w:t xml:space="preserve"> </w:t>
      </w:r>
      <w:r w:rsidR="003F02E1">
        <w:rPr>
          <w:rFonts w:ascii="Adobe Caslon Pro" w:hAnsi="Adobe Caslon Pro"/>
          <w:b/>
          <w:bCs/>
          <w:sz w:val="26"/>
          <w:szCs w:val="22"/>
        </w:rPr>
        <w:t>IZSTRĀDE</w:t>
      </w:r>
      <w:r w:rsidR="00E92C4C">
        <w:rPr>
          <w:rFonts w:ascii="Adobe Caslon Pro" w:hAnsi="Adobe Caslon Pro"/>
          <w:b/>
          <w:bCs/>
          <w:sz w:val="26"/>
          <w:szCs w:val="22"/>
        </w:rPr>
        <w:br/>
      </w:r>
      <w:r w:rsidR="003F02E1">
        <w:rPr>
          <w:rFonts w:ascii="Adobe Caslon Pro" w:hAnsi="Adobe Caslon Pro"/>
          <w:b/>
          <w:bCs/>
          <w:sz w:val="26"/>
          <w:szCs w:val="22"/>
        </w:rPr>
        <w:t>TĀ POTENCIĀLA</w:t>
      </w:r>
      <w:r w:rsidR="00E92C4C">
        <w:rPr>
          <w:rFonts w:ascii="Adobe Caslon Pro" w:hAnsi="Adobe Caslon Pro"/>
          <w:b/>
          <w:bCs/>
          <w:sz w:val="26"/>
          <w:szCs w:val="22"/>
        </w:rPr>
        <w:t>JA</w:t>
      </w:r>
      <w:r w:rsidR="003F02E1">
        <w:rPr>
          <w:rFonts w:ascii="Adobe Caslon Pro" w:hAnsi="Adobe Caslon Pro"/>
          <w:b/>
          <w:bCs/>
          <w:sz w:val="26"/>
          <w:szCs w:val="22"/>
        </w:rPr>
        <w:t xml:space="preserve">I </w:t>
      </w:r>
      <w:r w:rsidRPr="00063D3B">
        <w:rPr>
          <w:rFonts w:ascii="Adobe Caslon Pro" w:hAnsi="Adobe Caslon Pro"/>
          <w:b/>
          <w:bCs/>
          <w:sz w:val="26"/>
          <w:szCs w:val="22"/>
        </w:rPr>
        <w:t>IEVIE</w:t>
      </w:r>
      <w:r w:rsidRPr="00063D3B">
        <w:rPr>
          <w:rFonts w:ascii="Adobe Caslon Pro" w:hAnsi="Adobe Caslon Pro" w:cs="Bell MT"/>
          <w:b/>
          <w:bCs/>
          <w:sz w:val="26"/>
          <w:szCs w:val="22"/>
        </w:rPr>
        <w:t>Š</w:t>
      </w:r>
      <w:r w:rsidRPr="00063D3B">
        <w:rPr>
          <w:rFonts w:ascii="Adobe Caslon Pro" w:hAnsi="Adobe Caslon Pro"/>
          <w:b/>
          <w:bCs/>
          <w:sz w:val="26"/>
          <w:szCs w:val="22"/>
        </w:rPr>
        <w:t>ANAI PA</w:t>
      </w:r>
      <w:r w:rsidRPr="00063D3B">
        <w:rPr>
          <w:rFonts w:ascii="Adobe Caslon Pro" w:hAnsi="Adobe Caslon Pro" w:cs="Bell MT"/>
          <w:b/>
          <w:bCs/>
          <w:sz w:val="26"/>
          <w:szCs w:val="22"/>
        </w:rPr>
        <w:t>Š</w:t>
      </w:r>
      <w:r w:rsidRPr="00063D3B">
        <w:rPr>
          <w:rFonts w:ascii="Adobe Caslon Pro" w:hAnsi="Adobe Caslon Pro"/>
          <w:b/>
          <w:bCs/>
          <w:sz w:val="26"/>
          <w:szCs w:val="22"/>
        </w:rPr>
        <w:t>VALD</w:t>
      </w:r>
      <w:r w:rsidRPr="00063D3B">
        <w:rPr>
          <w:rFonts w:ascii="Adobe Caslon Pro" w:hAnsi="Adobe Caslon Pro" w:cs="Cambria"/>
          <w:b/>
          <w:bCs/>
          <w:sz w:val="26"/>
          <w:szCs w:val="22"/>
        </w:rPr>
        <w:t>Ī</w:t>
      </w:r>
      <w:r w:rsidRPr="00063D3B">
        <w:rPr>
          <w:rFonts w:ascii="Adobe Caslon Pro" w:hAnsi="Adobe Caslon Pro"/>
          <w:b/>
          <w:bCs/>
          <w:sz w:val="26"/>
          <w:szCs w:val="22"/>
        </w:rPr>
        <w:t>B</w:t>
      </w:r>
      <w:r w:rsidRPr="00063D3B">
        <w:rPr>
          <w:rFonts w:ascii="Adobe Caslon Pro" w:hAnsi="Adobe Caslon Pro" w:cs="Cambria"/>
          <w:b/>
          <w:bCs/>
          <w:sz w:val="26"/>
          <w:szCs w:val="22"/>
        </w:rPr>
        <w:t>Ā</w:t>
      </w:r>
    </w:p>
    <w:p w:rsidR="00862238" w:rsidRPr="00063D3B" w:rsidRDefault="00862238" w:rsidP="00862238">
      <w:pPr>
        <w:spacing w:after="120" w:line="360" w:lineRule="auto"/>
        <w:jc w:val="both"/>
        <w:rPr>
          <w:rFonts w:ascii="Adobe Caslon Pro" w:hAnsi="Adobe Caslon Pro"/>
          <w:bCs/>
          <w:sz w:val="20"/>
          <w:szCs w:val="22"/>
        </w:rPr>
      </w:pPr>
      <w:r w:rsidRPr="00063D3B">
        <w:rPr>
          <w:rFonts w:ascii="Adobe Caslon Pro" w:hAnsi="Adobe Caslon Pro"/>
          <w:bCs/>
          <w:sz w:val="20"/>
          <w:szCs w:val="22"/>
        </w:rPr>
        <w:t xml:space="preserve">Biedrība </w:t>
      </w:r>
      <w:r w:rsidR="00156AE2">
        <w:rPr>
          <w:rFonts w:ascii="Adobe Caslon Pro" w:hAnsi="Adobe Caslon Pro"/>
          <w:bCs/>
          <w:sz w:val="20"/>
          <w:szCs w:val="22"/>
        </w:rPr>
        <w:t xml:space="preserve">“Baltijas Starpreģionālais attīstības centrs” (turpmāk tekstā - </w:t>
      </w:r>
      <w:r w:rsidRPr="00063D3B">
        <w:rPr>
          <w:rFonts w:ascii="Adobe Caslon Pro" w:hAnsi="Adobe Caslon Pro"/>
          <w:bCs/>
          <w:sz w:val="20"/>
          <w:szCs w:val="22"/>
        </w:rPr>
        <w:t>BIRDhub</w:t>
      </w:r>
      <w:r w:rsidR="00156AE2">
        <w:rPr>
          <w:rFonts w:ascii="Adobe Caslon Pro" w:hAnsi="Adobe Caslon Pro"/>
          <w:bCs/>
          <w:sz w:val="20"/>
          <w:szCs w:val="22"/>
        </w:rPr>
        <w:t>)</w:t>
      </w:r>
      <w:r w:rsidRPr="00063D3B">
        <w:rPr>
          <w:rFonts w:ascii="Adobe Caslon Pro" w:hAnsi="Adobe Caslon Pro"/>
          <w:bCs/>
          <w:sz w:val="20"/>
          <w:szCs w:val="22"/>
        </w:rPr>
        <w:t xml:space="preserve"> Sabiedrības integrācijas fonda uzraudzībā 2013.</w:t>
      </w:r>
      <w:r w:rsidR="00E92C4C">
        <w:rPr>
          <w:rFonts w:ascii="Adobe Caslon Pro" w:hAnsi="Adobe Caslon Pro"/>
          <w:bCs/>
          <w:sz w:val="20"/>
          <w:szCs w:val="22"/>
        </w:rPr>
        <w:t xml:space="preserve"> </w:t>
      </w:r>
      <w:r w:rsidRPr="00063D3B">
        <w:rPr>
          <w:rFonts w:ascii="Adobe Caslon Pro" w:hAnsi="Adobe Caslon Pro"/>
          <w:bCs/>
          <w:sz w:val="20"/>
          <w:szCs w:val="22"/>
        </w:rPr>
        <w:t xml:space="preserve">gadā uzsāka realizēt projektu „Atbalsts pilsoniskajai līdzdalībai ilgtspējīgā sadarbībā (APLIS)” (projekta līguma nr. </w:t>
      </w:r>
      <w:proofErr w:type="spellStart"/>
      <w:r w:rsidRPr="00063D3B">
        <w:rPr>
          <w:rFonts w:ascii="Adobe Caslon Pro" w:hAnsi="Adobe Caslon Pro"/>
          <w:bCs/>
          <w:sz w:val="20"/>
          <w:szCs w:val="22"/>
        </w:rPr>
        <w:t>2012.EEZ</w:t>
      </w:r>
      <w:proofErr w:type="spellEnd"/>
      <w:r w:rsidRPr="00063D3B">
        <w:rPr>
          <w:rFonts w:ascii="Adobe Caslon Pro" w:hAnsi="Adobe Caslon Pro"/>
          <w:bCs/>
          <w:sz w:val="20"/>
          <w:szCs w:val="22"/>
        </w:rPr>
        <w:t>/</w:t>
      </w:r>
      <w:proofErr w:type="spellStart"/>
      <w:r w:rsidRPr="00063D3B">
        <w:rPr>
          <w:rFonts w:ascii="Adobe Caslon Pro" w:hAnsi="Adobe Caslon Pro"/>
          <w:bCs/>
          <w:sz w:val="20"/>
          <w:szCs w:val="22"/>
        </w:rPr>
        <w:t>DAP</w:t>
      </w:r>
      <w:proofErr w:type="spellEnd"/>
      <w:r w:rsidRPr="00063D3B">
        <w:rPr>
          <w:rFonts w:ascii="Adobe Caslon Pro" w:hAnsi="Adobe Caslon Pro"/>
          <w:bCs/>
          <w:sz w:val="20"/>
          <w:szCs w:val="22"/>
        </w:rPr>
        <w:t>/</w:t>
      </w:r>
      <w:proofErr w:type="spellStart"/>
      <w:r w:rsidRPr="00063D3B">
        <w:rPr>
          <w:rFonts w:ascii="Adobe Caslon Pro" w:hAnsi="Adobe Caslon Pro"/>
          <w:bCs/>
          <w:sz w:val="20"/>
          <w:szCs w:val="22"/>
        </w:rPr>
        <w:t>MAC</w:t>
      </w:r>
      <w:proofErr w:type="spellEnd"/>
      <w:r w:rsidRPr="00063D3B">
        <w:rPr>
          <w:rFonts w:ascii="Adobe Caslon Pro" w:hAnsi="Adobe Caslon Pro"/>
          <w:bCs/>
          <w:sz w:val="20"/>
          <w:szCs w:val="22"/>
        </w:rPr>
        <w:t>/114/3/</w:t>
      </w:r>
      <w:proofErr w:type="spellStart"/>
      <w:r w:rsidRPr="00063D3B">
        <w:rPr>
          <w:rFonts w:ascii="Adobe Caslon Pro" w:hAnsi="Adobe Caslon Pro"/>
          <w:bCs/>
          <w:sz w:val="20"/>
          <w:szCs w:val="22"/>
        </w:rPr>
        <w:t>NAC</w:t>
      </w:r>
      <w:proofErr w:type="spellEnd"/>
      <w:r w:rsidRPr="00063D3B">
        <w:rPr>
          <w:rFonts w:ascii="Adobe Caslon Pro" w:hAnsi="Adobe Caslon Pro"/>
          <w:bCs/>
          <w:sz w:val="20"/>
          <w:szCs w:val="22"/>
        </w:rPr>
        <w:t>/061), kura ietvaros ir paredzēts kādā no Latvijas pašvaldībām veikt pilsoniskās līdzdalības un iedzīvotāju iesaistes pilotprojektu. Pilotprojekta gaitā tiks ieviests un aprobēts praksē pilsoniskās līdzdalības modelis, kurš visvairāk atbilst pašvaldības specifikai, kā arī tās iedzīvotāju iespējām un vēlmēm aktīvi līdzdarboties.</w:t>
      </w:r>
    </w:p>
    <w:p w:rsidR="00156AE2" w:rsidRDefault="00292786" w:rsidP="00862238">
      <w:pPr>
        <w:spacing w:after="120" w:line="360" w:lineRule="auto"/>
        <w:jc w:val="both"/>
        <w:rPr>
          <w:rFonts w:ascii="Adobe Caslon Pro" w:hAnsi="Adobe Caslon Pro"/>
          <w:sz w:val="20"/>
          <w:szCs w:val="22"/>
        </w:rPr>
      </w:pPr>
      <w:r w:rsidRPr="00E92C4C">
        <w:rPr>
          <w:rFonts w:ascii="Adobe Caslon Pro" w:hAnsi="Adobe Caslon Pro"/>
          <w:b/>
          <w:bCs/>
          <w:sz w:val="20"/>
          <w:szCs w:val="22"/>
          <w:u w:val="single"/>
        </w:rPr>
        <w:t>Darba uzdevums:</w:t>
      </w:r>
      <w:r w:rsidRPr="00063D3B">
        <w:rPr>
          <w:rFonts w:ascii="Adobe Caslon Pro" w:hAnsi="Adobe Caslon Pro"/>
          <w:bCs/>
          <w:sz w:val="20"/>
          <w:szCs w:val="22"/>
        </w:rPr>
        <w:t xml:space="preserve"> </w:t>
      </w:r>
      <w:r w:rsidRPr="00063D3B">
        <w:rPr>
          <w:rFonts w:ascii="Adobe Caslon Pro" w:hAnsi="Adobe Caslon Pro"/>
          <w:sz w:val="20"/>
          <w:szCs w:val="22"/>
        </w:rPr>
        <w:t>izstr</w:t>
      </w:r>
      <w:r w:rsidRPr="00063D3B">
        <w:rPr>
          <w:rFonts w:ascii="Adobe Caslon Pro" w:hAnsi="Adobe Caslon Pro" w:cs="Cambria"/>
          <w:sz w:val="20"/>
          <w:szCs w:val="22"/>
        </w:rPr>
        <w:t>ā</w:t>
      </w:r>
      <w:r w:rsidRPr="00063D3B">
        <w:rPr>
          <w:rFonts w:ascii="Adobe Caslon Pro" w:hAnsi="Adobe Caslon Pro"/>
          <w:sz w:val="20"/>
          <w:szCs w:val="22"/>
        </w:rPr>
        <w:t>d</w:t>
      </w:r>
      <w:r w:rsidRPr="00063D3B">
        <w:rPr>
          <w:rFonts w:ascii="Adobe Caslon Pro" w:hAnsi="Adobe Caslon Pro" w:cs="Cambria"/>
          <w:sz w:val="20"/>
          <w:szCs w:val="22"/>
        </w:rPr>
        <w:t>ā</w:t>
      </w:r>
      <w:r w:rsidRPr="00063D3B">
        <w:rPr>
          <w:rFonts w:ascii="Adobe Caslon Pro" w:hAnsi="Adobe Caslon Pro"/>
          <w:sz w:val="20"/>
          <w:szCs w:val="22"/>
        </w:rPr>
        <w:t>t pilsonisk</w:t>
      </w:r>
      <w:r w:rsidRPr="00063D3B">
        <w:rPr>
          <w:rFonts w:ascii="Adobe Caslon Pro" w:hAnsi="Adobe Caslon Pro" w:cs="Cambria"/>
          <w:sz w:val="20"/>
          <w:szCs w:val="22"/>
        </w:rPr>
        <w:t>ā</w:t>
      </w:r>
      <w:r w:rsidRPr="00063D3B">
        <w:rPr>
          <w:rFonts w:ascii="Adobe Caslon Pro" w:hAnsi="Adobe Caslon Pro"/>
          <w:sz w:val="20"/>
          <w:szCs w:val="22"/>
        </w:rPr>
        <w:t>s l</w:t>
      </w:r>
      <w:r w:rsidRPr="00063D3B">
        <w:rPr>
          <w:rFonts w:ascii="Adobe Caslon Pro" w:hAnsi="Adobe Caslon Pro" w:cs="Cambria"/>
          <w:sz w:val="20"/>
          <w:szCs w:val="22"/>
        </w:rPr>
        <w:t>ī</w:t>
      </w:r>
      <w:r w:rsidRPr="00063D3B">
        <w:rPr>
          <w:rFonts w:ascii="Adobe Caslon Pro" w:hAnsi="Adobe Caslon Pro"/>
          <w:sz w:val="20"/>
          <w:szCs w:val="22"/>
        </w:rPr>
        <w:t>dzdal</w:t>
      </w:r>
      <w:r w:rsidRPr="00063D3B">
        <w:rPr>
          <w:rFonts w:ascii="Adobe Caslon Pro" w:hAnsi="Adobe Caslon Pro" w:cs="Cambria"/>
          <w:sz w:val="20"/>
          <w:szCs w:val="22"/>
        </w:rPr>
        <w:t>ī</w:t>
      </w:r>
      <w:r w:rsidRPr="00063D3B">
        <w:rPr>
          <w:rFonts w:ascii="Adobe Caslon Pro" w:hAnsi="Adobe Caslon Pro"/>
          <w:sz w:val="20"/>
          <w:szCs w:val="22"/>
        </w:rPr>
        <w:t>bas r</w:t>
      </w:r>
      <w:r w:rsidRPr="00063D3B">
        <w:rPr>
          <w:rFonts w:ascii="Adobe Caslon Pro" w:hAnsi="Adobe Caslon Pro" w:cs="Cambria"/>
          <w:sz w:val="20"/>
          <w:szCs w:val="22"/>
        </w:rPr>
        <w:t>ī</w:t>
      </w:r>
      <w:r w:rsidRPr="00063D3B">
        <w:rPr>
          <w:rFonts w:ascii="Adobe Caslon Pro" w:hAnsi="Adobe Caslon Pro"/>
          <w:sz w:val="20"/>
          <w:szCs w:val="22"/>
        </w:rPr>
        <w:t>c</w:t>
      </w:r>
      <w:r w:rsidRPr="00063D3B">
        <w:rPr>
          <w:rFonts w:ascii="Adobe Caslon Pro" w:hAnsi="Adobe Caslon Pro" w:cs="Cambria"/>
          <w:sz w:val="20"/>
          <w:szCs w:val="22"/>
        </w:rPr>
        <w:t>ī</w:t>
      </w:r>
      <w:r w:rsidRPr="00063D3B">
        <w:rPr>
          <w:rFonts w:ascii="Adobe Caslon Pro" w:hAnsi="Adobe Caslon Pro"/>
          <w:sz w:val="20"/>
          <w:szCs w:val="22"/>
        </w:rPr>
        <w:t>bas pl</w:t>
      </w:r>
      <w:r w:rsidRPr="00063D3B">
        <w:rPr>
          <w:rFonts w:ascii="Adobe Caslon Pro" w:hAnsi="Adobe Caslon Pro" w:cs="Cambria"/>
          <w:sz w:val="20"/>
          <w:szCs w:val="22"/>
        </w:rPr>
        <w:t>ā</w:t>
      </w:r>
      <w:r w:rsidRPr="00063D3B">
        <w:rPr>
          <w:rFonts w:ascii="Adobe Caslon Pro" w:hAnsi="Adobe Caslon Pro"/>
          <w:sz w:val="20"/>
          <w:szCs w:val="22"/>
        </w:rPr>
        <w:t>nu pilotprojekta veik</w:t>
      </w:r>
      <w:r w:rsidRPr="00063D3B">
        <w:rPr>
          <w:rFonts w:ascii="Adobe Caslon Pro" w:hAnsi="Adobe Caslon Pro" w:cs="Bell MT"/>
          <w:sz w:val="20"/>
          <w:szCs w:val="22"/>
        </w:rPr>
        <w:t>š</w:t>
      </w:r>
      <w:r w:rsidRPr="00063D3B">
        <w:rPr>
          <w:rFonts w:ascii="Adobe Caslon Pro" w:hAnsi="Adobe Caslon Pro"/>
          <w:sz w:val="20"/>
          <w:szCs w:val="22"/>
        </w:rPr>
        <w:t>anai k</w:t>
      </w:r>
      <w:r w:rsidRPr="00063D3B">
        <w:rPr>
          <w:rFonts w:ascii="Adobe Caslon Pro" w:hAnsi="Adobe Caslon Pro" w:cs="Cambria"/>
          <w:sz w:val="20"/>
          <w:szCs w:val="22"/>
        </w:rPr>
        <w:t>ā</w:t>
      </w:r>
      <w:r w:rsidRPr="00063D3B">
        <w:rPr>
          <w:rFonts w:ascii="Adobe Caslon Pro" w:hAnsi="Adobe Caslon Pro"/>
          <w:sz w:val="20"/>
          <w:szCs w:val="22"/>
        </w:rPr>
        <w:t>d</w:t>
      </w:r>
      <w:r w:rsidRPr="00063D3B">
        <w:rPr>
          <w:rFonts w:ascii="Adobe Caslon Pro" w:hAnsi="Adobe Caslon Pro" w:cs="Cambria"/>
          <w:sz w:val="20"/>
          <w:szCs w:val="22"/>
        </w:rPr>
        <w:t>ā</w:t>
      </w:r>
      <w:r w:rsidRPr="00063D3B">
        <w:rPr>
          <w:rFonts w:ascii="Adobe Caslon Pro" w:hAnsi="Adobe Caslon Pro"/>
          <w:sz w:val="20"/>
          <w:szCs w:val="22"/>
        </w:rPr>
        <w:t xml:space="preserve"> no Latvijas pa</w:t>
      </w:r>
      <w:r w:rsidRPr="00063D3B">
        <w:rPr>
          <w:rFonts w:ascii="Adobe Caslon Pro" w:hAnsi="Adobe Caslon Pro" w:cs="Bell MT"/>
          <w:sz w:val="20"/>
          <w:szCs w:val="22"/>
        </w:rPr>
        <w:t>š</w:t>
      </w:r>
      <w:r w:rsidRPr="00063D3B">
        <w:rPr>
          <w:rFonts w:ascii="Adobe Caslon Pro" w:hAnsi="Adobe Caslon Pro"/>
          <w:sz w:val="20"/>
          <w:szCs w:val="22"/>
        </w:rPr>
        <w:t>vald</w:t>
      </w:r>
      <w:r w:rsidRPr="00063D3B">
        <w:rPr>
          <w:rFonts w:ascii="Adobe Caslon Pro" w:hAnsi="Adobe Caslon Pro" w:cs="Cambria"/>
          <w:sz w:val="20"/>
          <w:szCs w:val="22"/>
        </w:rPr>
        <w:t>ī</w:t>
      </w:r>
      <w:r w:rsidRPr="00063D3B">
        <w:rPr>
          <w:rFonts w:ascii="Adobe Caslon Pro" w:hAnsi="Adobe Caslon Pro"/>
          <w:sz w:val="20"/>
          <w:szCs w:val="22"/>
        </w:rPr>
        <w:t>b</w:t>
      </w:r>
      <w:r w:rsidRPr="00063D3B">
        <w:rPr>
          <w:rFonts w:ascii="Adobe Caslon Pro" w:hAnsi="Adobe Caslon Pro" w:cs="Cambria"/>
          <w:sz w:val="20"/>
          <w:szCs w:val="22"/>
        </w:rPr>
        <w:t>ā</w:t>
      </w:r>
      <w:r w:rsidRPr="00063D3B">
        <w:rPr>
          <w:rFonts w:ascii="Adobe Caslon Pro" w:hAnsi="Adobe Caslon Pro"/>
          <w:sz w:val="20"/>
          <w:szCs w:val="22"/>
        </w:rPr>
        <w:t>m</w:t>
      </w:r>
      <w:r w:rsidR="00862238" w:rsidRPr="00063D3B">
        <w:rPr>
          <w:rFonts w:ascii="Adobe Caslon Pro" w:hAnsi="Adobe Caslon Pro"/>
          <w:sz w:val="20"/>
          <w:szCs w:val="22"/>
        </w:rPr>
        <w:t xml:space="preserve">. </w:t>
      </w:r>
    </w:p>
    <w:p w:rsidR="0014271C" w:rsidRDefault="00862238" w:rsidP="00862238">
      <w:pPr>
        <w:spacing w:after="120" w:line="360" w:lineRule="auto"/>
        <w:jc w:val="both"/>
        <w:rPr>
          <w:rFonts w:ascii="Adobe Caslon Pro" w:hAnsi="Adobe Caslon Pro"/>
          <w:sz w:val="20"/>
          <w:szCs w:val="22"/>
        </w:rPr>
      </w:pPr>
      <w:r w:rsidRPr="00063D3B">
        <w:rPr>
          <w:rFonts w:ascii="Adobe Caslon Pro" w:hAnsi="Adobe Caslon Pro"/>
          <w:sz w:val="20"/>
          <w:szCs w:val="22"/>
        </w:rPr>
        <w:t>Ņemot vērā biedrības BIRDhub un Preiļu novada pašvaldības abpusējo ieinteresētību, pēc sadarbības memoranda parakstīšanas, puses uzsāks darbu pie pilotprojekta</w:t>
      </w:r>
      <w:r w:rsidR="00451D92">
        <w:rPr>
          <w:rFonts w:ascii="Adobe Caslon Pro" w:hAnsi="Adobe Caslon Pro"/>
          <w:sz w:val="20"/>
          <w:szCs w:val="22"/>
        </w:rPr>
        <w:t xml:space="preserve"> </w:t>
      </w:r>
      <w:r w:rsidRPr="00063D3B">
        <w:rPr>
          <w:rFonts w:ascii="Adobe Caslon Pro" w:hAnsi="Adobe Caslon Pro"/>
          <w:sz w:val="20"/>
          <w:szCs w:val="22"/>
        </w:rPr>
        <w:t xml:space="preserve">īstenošanas, kas sevī ietvers pilsoniskās līdzdalības rīcības plāna </w:t>
      </w:r>
      <w:r w:rsidR="00451D92">
        <w:rPr>
          <w:rFonts w:ascii="Adobe Caslon Pro" w:hAnsi="Adobe Caslon Pro"/>
          <w:sz w:val="20"/>
          <w:szCs w:val="22"/>
        </w:rPr>
        <w:t xml:space="preserve">aprobāciju tā potenciālai </w:t>
      </w:r>
      <w:r w:rsidRPr="00063D3B">
        <w:rPr>
          <w:rFonts w:ascii="Adobe Caslon Pro" w:hAnsi="Adobe Caslon Pro"/>
          <w:sz w:val="20"/>
          <w:szCs w:val="22"/>
        </w:rPr>
        <w:t>ieviešan</w:t>
      </w:r>
      <w:r w:rsidR="00451D92">
        <w:rPr>
          <w:rFonts w:ascii="Adobe Caslon Pro" w:hAnsi="Adobe Caslon Pro"/>
          <w:sz w:val="20"/>
          <w:szCs w:val="22"/>
        </w:rPr>
        <w:t>ai</w:t>
      </w:r>
      <w:r w:rsidRPr="00063D3B">
        <w:rPr>
          <w:rFonts w:ascii="Adobe Caslon Pro" w:hAnsi="Adobe Caslon Pro"/>
          <w:sz w:val="20"/>
          <w:szCs w:val="22"/>
        </w:rPr>
        <w:t xml:space="preserve"> novada </w:t>
      </w:r>
      <w:r w:rsidR="00063D3B" w:rsidRPr="00063D3B">
        <w:rPr>
          <w:rFonts w:ascii="Adobe Caslon Pro" w:hAnsi="Adobe Caslon Pro"/>
          <w:sz w:val="20"/>
          <w:szCs w:val="22"/>
        </w:rPr>
        <w:t>domes darbā.</w:t>
      </w:r>
    </w:p>
    <w:p w:rsidR="0014271C" w:rsidRDefault="0014271C">
      <w:pPr>
        <w:spacing w:after="200" w:line="276" w:lineRule="auto"/>
        <w:rPr>
          <w:rFonts w:ascii="Adobe Caslon Pro" w:hAnsi="Adobe Caslon Pro"/>
          <w:sz w:val="20"/>
          <w:szCs w:val="22"/>
        </w:rPr>
      </w:pPr>
      <w:r>
        <w:rPr>
          <w:rFonts w:ascii="Adobe Caslon Pro" w:hAnsi="Adobe Caslon Pro"/>
          <w:sz w:val="20"/>
          <w:szCs w:val="22"/>
        </w:rPr>
        <w:br w:type="page"/>
      </w:r>
    </w:p>
    <w:p w:rsidR="00063D3B" w:rsidRDefault="00063D3B" w:rsidP="00862238">
      <w:pPr>
        <w:spacing w:after="120" w:line="360" w:lineRule="auto"/>
        <w:jc w:val="both"/>
        <w:rPr>
          <w:rFonts w:ascii="Adobe Caslon Pro" w:hAnsi="Adobe Caslon Pro"/>
          <w:sz w:val="20"/>
          <w:szCs w:val="22"/>
        </w:rPr>
      </w:pPr>
      <w:bookmarkStart w:id="0" w:name="_GoBack"/>
      <w:bookmarkEnd w:id="0"/>
    </w:p>
    <w:p w:rsidR="00292786" w:rsidRPr="00103D4D" w:rsidRDefault="00E9017D" w:rsidP="00C62C1E">
      <w:pPr>
        <w:spacing w:after="120" w:line="360" w:lineRule="auto"/>
        <w:outlineLvl w:val="0"/>
        <w:rPr>
          <w:rFonts w:ascii="Adobe Caslon Pro" w:hAnsi="Adobe Caslon Pro"/>
          <w:bCs/>
          <w:sz w:val="20"/>
          <w:szCs w:val="22"/>
        </w:rPr>
      </w:pPr>
      <w:r w:rsidRPr="00E92C4C">
        <w:rPr>
          <w:rFonts w:ascii="Adobe Caslon Pro" w:hAnsi="Adobe Caslon Pro"/>
          <w:b/>
          <w:bCs/>
          <w:sz w:val="20"/>
          <w:szCs w:val="22"/>
          <w:u w:val="single"/>
        </w:rPr>
        <w:t>Pilotprojekta</w:t>
      </w:r>
      <w:r w:rsidR="00451D92" w:rsidRPr="00E92C4C">
        <w:rPr>
          <w:rFonts w:ascii="Adobe Caslon Pro" w:hAnsi="Adobe Caslon Pro"/>
          <w:b/>
          <w:bCs/>
          <w:sz w:val="20"/>
          <w:szCs w:val="22"/>
          <w:u w:val="single"/>
        </w:rPr>
        <w:t xml:space="preserve"> jeb rīcības plāna </w:t>
      </w:r>
      <w:r w:rsidR="00103D4D" w:rsidRPr="00E92C4C">
        <w:rPr>
          <w:rFonts w:ascii="Adobe Caslon Pro" w:hAnsi="Adobe Caslon Pro"/>
          <w:b/>
          <w:bCs/>
          <w:sz w:val="20"/>
          <w:szCs w:val="22"/>
          <w:u w:val="single"/>
        </w:rPr>
        <w:t>izstrāde un aprobācija</w:t>
      </w:r>
      <w:r w:rsidR="00103D4D" w:rsidRPr="00E92C4C">
        <w:rPr>
          <w:rFonts w:ascii="Adobe Caslon Pro" w:hAnsi="Adobe Caslon Pro"/>
          <w:bCs/>
          <w:sz w:val="20"/>
          <w:szCs w:val="22"/>
          <w:u w:val="single"/>
        </w:rPr>
        <w:t xml:space="preserve"> </w:t>
      </w:r>
      <w:r w:rsidR="00292786" w:rsidRPr="00103D4D">
        <w:rPr>
          <w:rFonts w:ascii="Adobe Caslon Pro" w:hAnsi="Adobe Caslon Pro"/>
          <w:bCs/>
          <w:sz w:val="20"/>
          <w:szCs w:val="22"/>
        </w:rPr>
        <w:t xml:space="preserve">tiks </w:t>
      </w:r>
      <w:r w:rsidR="00292786" w:rsidRPr="00103D4D">
        <w:rPr>
          <w:rFonts w:ascii="Adobe Caslon Pro" w:hAnsi="Adobe Caslon Pro" w:cs="Cambria"/>
          <w:bCs/>
          <w:sz w:val="20"/>
          <w:szCs w:val="22"/>
        </w:rPr>
        <w:t>ī</w:t>
      </w:r>
      <w:r w:rsidR="00292786" w:rsidRPr="00103D4D">
        <w:rPr>
          <w:rFonts w:ascii="Adobe Caslon Pro" w:hAnsi="Adobe Caslon Pro"/>
          <w:bCs/>
          <w:sz w:val="20"/>
          <w:szCs w:val="22"/>
        </w:rPr>
        <w:t>stenot</w:t>
      </w:r>
      <w:r w:rsidR="00292786" w:rsidRPr="00103D4D">
        <w:rPr>
          <w:rFonts w:ascii="Adobe Caslon Pro" w:hAnsi="Adobe Caslon Pro" w:cs="Cambria"/>
          <w:bCs/>
          <w:sz w:val="20"/>
          <w:szCs w:val="22"/>
        </w:rPr>
        <w:t>ā</w:t>
      </w:r>
      <w:r w:rsidR="00292786" w:rsidRPr="00103D4D">
        <w:rPr>
          <w:rFonts w:ascii="Adobe Caslon Pro" w:hAnsi="Adobe Caslon Pro"/>
          <w:bCs/>
          <w:sz w:val="20"/>
          <w:szCs w:val="22"/>
        </w:rPr>
        <w:t xml:space="preserve"> </w:t>
      </w:r>
      <w:r w:rsidR="00292786" w:rsidRPr="00103D4D">
        <w:rPr>
          <w:rFonts w:ascii="Adobe Caslon Pro" w:hAnsi="Adobe Caslon Pro" w:cs="Bell MT"/>
          <w:bCs/>
          <w:sz w:val="20"/>
          <w:szCs w:val="22"/>
        </w:rPr>
        <w:t>š</w:t>
      </w:r>
      <w:r w:rsidR="00292786" w:rsidRPr="00103D4D">
        <w:rPr>
          <w:rFonts w:ascii="Adobe Caslon Pro" w:hAnsi="Adobe Caslon Pro" w:cs="Cambria"/>
          <w:bCs/>
          <w:sz w:val="20"/>
          <w:szCs w:val="22"/>
        </w:rPr>
        <w:t>ā</w:t>
      </w:r>
      <w:r w:rsidR="00292786" w:rsidRPr="00103D4D">
        <w:rPr>
          <w:rFonts w:ascii="Adobe Caslon Pro" w:hAnsi="Adobe Caslon Pro"/>
          <w:bCs/>
          <w:sz w:val="20"/>
          <w:szCs w:val="22"/>
        </w:rPr>
        <w:t>dos sec</w:t>
      </w:r>
      <w:r w:rsidR="00292786" w:rsidRPr="00103D4D">
        <w:rPr>
          <w:rFonts w:ascii="Adobe Caslon Pro" w:hAnsi="Adobe Caslon Pro" w:cs="Cambria"/>
          <w:bCs/>
          <w:sz w:val="20"/>
          <w:szCs w:val="22"/>
        </w:rPr>
        <w:t>ī</w:t>
      </w:r>
      <w:r w:rsidR="00292786" w:rsidRPr="00103D4D">
        <w:rPr>
          <w:rFonts w:ascii="Adobe Caslon Pro" w:hAnsi="Adobe Caslon Pro"/>
          <w:bCs/>
          <w:sz w:val="20"/>
          <w:szCs w:val="22"/>
        </w:rPr>
        <w:t>gos so</w:t>
      </w:r>
      <w:r w:rsidR="00292786" w:rsidRPr="00103D4D">
        <w:rPr>
          <w:rFonts w:ascii="Adobe Caslon Pro" w:hAnsi="Adobe Caslon Pro" w:cs="Cambria"/>
          <w:bCs/>
          <w:sz w:val="20"/>
          <w:szCs w:val="22"/>
        </w:rPr>
        <w:t>ļ</w:t>
      </w:r>
      <w:r w:rsidR="00292786" w:rsidRPr="00103D4D">
        <w:rPr>
          <w:rFonts w:ascii="Adobe Caslon Pro" w:hAnsi="Adobe Caslon Pro"/>
          <w:bCs/>
          <w:sz w:val="20"/>
          <w:szCs w:val="22"/>
        </w:rPr>
        <w:t>os:</w:t>
      </w:r>
    </w:p>
    <w:p w:rsidR="00292786" w:rsidRPr="00063D3B" w:rsidRDefault="00292786" w:rsidP="00063D3B">
      <w:pPr>
        <w:pStyle w:val="ListParagraph"/>
        <w:numPr>
          <w:ilvl w:val="0"/>
          <w:numId w:val="1"/>
        </w:numPr>
        <w:spacing w:after="120" w:line="360" w:lineRule="auto"/>
        <w:jc w:val="both"/>
        <w:outlineLvl w:val="0"/>
        <w:rPr>
          <w:rFonts w:ascii="Adobe Caslon Pro" w:hAnsi="Adobe Caslon Pro"/>
          <w:bCs/>
          <w:sz w:val="20"/>
          <w:szCs w:val="22"/>
          <w:u w:val="single"/>
        </w:rPr>
      </w:pPr>
      <w:r w:rsidRPr="00063D3B">
        <w:rPr>
          <w:rFonts w:ascii="Adobe Caslon Pro" w:hAnsi="Adobe Caslon Pro" w:cs="Cambria"/>
          <w:bCs/>
          <w:sz w:val="20"/>
          <w:szCs w:val="22"/>
        </w:rPr>
        <w:t>ā</w:t>
      </w:r>
      <w:r w:rsidRPr="00063D3B">
        <w:rPr>
          <w:rFonts w:ascii="Adobe Caslon Pro" w:hAnsi="Adobe Caslon Pro"/>
          <w:bCs/>
          <w:sz w:val="20"/>
          <w:szCs w:val="22"/>
        </w:rPr>
        <w:t>rvalstu pilsonisk</w:t>
      </w:r>
      <w:r w:rsidRPr="00063D3B">
        <w:rPr>
          <w:rFonts w:ascii="Adobe Caslon Pro" w:hAnsi="Adobe Caslon Pro" w:cs="Cambria"/>
          <w:bCs/>
          <w:sz w:val="20"/>
          <w:szCs w:val="22"/>
        </w:rPr>
        <w:t>ā</w:t>
      </w:r>
      <w:r w:rsidRPr="00063D3B">
        <w:rPr>
          <w:rFonts w:ascii="Adobe Caslon Pro" w:hAnsi="Adobe Caslon Pro"/>
          <w:bCs/>
          <w:sz w:val="20"/>
          <w:szCs w:val="22"/>
        </w:rPr>
        <w:t>s l</w:t>
      </w:r>
      <w:r w:rsidRPr="00063D3B">
        <w:rPr>
          <w:rFonts w:ascii="Adobe Caslon Pro" w:hAnsi="Adobe Caslon Pro" w:cs="Cambria"/>
          <w:bCs/>
          <w:sz w:val="20"/>
          <w:szCs w:val="22"/>
        </w:rPr>
        <w:t>ī</w:t>
      </w:r>
      <w:r w:rsidRPr="00063D3B">
        <w:rPr>
          <w:rFonts w:ascii="Adobe Caslon Pro" w:hAnsi="Adobe Caslon Pro"/>
          <w:bCs/>
          <w:sz w:val="20"/>
          <w:szCs w:val="22"/>
        </w:rPr>
        <w:t>dzdal</w:t>
      </w:r>
      <w:r w:rsidRPr="00063D3B">
        <w:rPr>
          <w:rFonts w:ascii="Adobe Caslon Pro" w:hAnsi="Adobe Caslon Pro" w:cs="Cambria"/>
          <w:bCs/>
          <w:sz w:val="20"/>
          <w:szCs w:val="22"/>
        </w:rPr>
        <w:t>ī</w:t>
      </w:r>
      <w:r w:rsidRPr="00063D3B">
        <w:rPr>
          <w:rFonts w:ascii="Adobe Caslon Pro" w:hAnsi="Adobe Caslon Pro"/>
          <w:bCs/>
          <w:sz w:val="20"/>
          <w:szCs w:val="22"/>
        </w:rPr>
        <w:t>bas lab</w:t>
      </w:r>
      <w:r w:rsidRPr="00063D3B">
        <w:rPr>
          <w:rFonts w:ascii="Adobe Caslon Pro" w:hAnsi="Adobe Caslon Pro" w:cs="Cambria"/>
          <w:bCs/>
          <w:sz w:val="20"/>
          <w:szCs w:val="22"/>
        </w:rPr>
        <w:t>ā</w:t>
      </w:r>
      <w:r w:rsidRPr="00063D3B">
        <w:rPr>
          <w:rFonts w:ascii="Adobe Caslon Pro" w:hAnsi="Adobe Caslon Pro"/>
          <w:bCs/>
          <w:sz w:val="20"/>
          <w:szCs w:val="22"/>
        </w:rPr>
        <w:t>s prakses piem</w:t>
      </w:r>
      <w:r w:rsidRPr="00063D3B">
        <w:rPr>
          <w:rFonts w:ascii="Adobe Caslon Pro" w:hAnsi="Adobe Caslon Pro" w:cs="Cambria"/>
          <w:bCs/>
          <w:sz w:val="20"/>
          <w:szCs w:val="22"/>
        </w:rPr>
        <w:t>ē</w:t>
      </w:r>
      <w:r w:rsidRPr="00063D3B">
        <w:rPr>
          <w:rFonts w:ascii="Adobe Caslon Pro" w:hAnsi="Adobe Caslon Pro"/>
          <w:bCs/>
          <w:sz w:val="20"/>
          <w:szCs w:val="22"/>
        </w:rPr>
        <w:t>ru (</w:t>
      </w:r>
      <w:r w:rsidR="00451D92">
        <w:rPr>
          <w:rFonts w:ascii="Adobe Caslon Pro" w:hAnsi="Adobe Caslon Pro"/>
          <w:bCs/>
          <w:sz w:val="20"/>
          <w:szCs w:val="22"/>
        </w:rPr>
        <w:t xml:space="preserve">piemēram, </w:t>
      </w:r>
      <w:r w:rsidRPr="00063D3B">
        <w:rPr>
          <w:rFonts w:ascii="Adobe Caslon Pro" w:hAnsi="Adobe Caslon Pro"/>
          <w:bCs/>
          <w:sz w:val="20"/>
          <w:szCs w:val="22"/>
        </w:rPr>
        <w:t>sabiedrisk</w:t>
      </w:r>
      <w:r w:rsidRPr="00063D3B">
        <w:rPr>
          <w:rFonts w:ascii="Adobe Caslon Pro" w:hAnsi="Adobe Caslon Pro" w:cs="Cambria"/>
          <w:bCs/>
          <w:sz w:val="20"/>
          <w:szCs w:val="22"/>
        </w:rPr>
        <w:t>ā</w:t>
      </w:r>
      <w:r w:rsidRPr="00063D3B">
        <w:rPr>
          <w:rFonts w:ascii="Adobe Caslon Pro" w:hAnsi="Adobe Caslon Pro"/>
          <w:bCs/>
          <w:sz w:val="20"/>
          <w:szCs w:val="22"/>
        </w:rPr>
        <w:t>s noz</w:t>
      </w:r>
      <w:r w:rsidRPr="00063D3B">
        <w:rPr>
          <w:rFonts w:ascii="Adobe Caslon Pro" w:hAnsi="Adobe Caslon Pro" w:cs="Cambria"/>
          <w:bCs/>
          <w:sz w:val="20"/>
          <w:szCs w:val="22"/>
        </w:rPr>
        <w:t>ī</w:t>
      </w:r>
      <w:r w:rsidRPr="00063D3B">
        <w:rPr>
          <w:rFonts w:ascii="Adobe Caslon Pro" w:hAnsi="Adobe Caslon Pro"/>
          <w:bCs/>
          <w:sz w:val="20"/>
          <w:szCs w:val="22"/>
        </w:rPr>
        <w:t>m</w:t>
      </w:r>
      <w:r w:rsidRPr="00063D3B">
        <w:rPr>
          <w:rFonts w:ascii="Adobe Caslon Pro" w:hAnsi="Adobe Caslon Pro" w:cs="Cambria"/>
          <w:bCs/>
          <w:sz w:val="20"/>
          <w:szCs w:val="22"/>
        </w:rPr>
        <w:t>ī</w:t>
      </w:r>
      <w:r w:rsidRPr="00063D3B">
        <w:rPr>
          <w:rFonts w:ascii="Adobe Caslon Pro" w:hAnsi="Adobe Caslon Pro"/>
          <w:bCs/>
          <w:sz w:val="20"/>
          <w:szCs w:val="22"/>
        </w:rPr>
        <w:t>bas un individu</w:t>
      </w:r>
      <w:r w:rsidRPr="00063D3B">
        <w:rPr>
          <w:rFonts w:ascii="Adobe Caslon Pro" w:hAnsi="Adobe Caslon Pro" w:cs="Cambria"/>
          <w:bCs/>
          <w:sz w:val="20"/>
          <w:szCs w:val="22"/>
        </w:rPr>
        <w:t>ā</w:t>
      </w:r>
      <w:r w:rsidRPr="00063D3B">
        <w:rPr>
          <w:rFonts w:ascii="Adobe Caslon Pro" w:hAnsi="Adobe Caslon Pro"/>
          <w:bCs/>
          <w:sz w:val="20"/>
          <w:szCs w:val="22"/>
        </w:rPr>
        <w:t>l</w:t>
      </w:r>
      <w:r w:rsidRPr="00063D3B">
        <w:rPr>
          <w:rFonts w:ascii="Adobe Caslon Pro" w:hAnsi="Adobe Caslon Pro" w:cs="Cambria"/>
          <w:bCs/>
          <w:sz w:val="20"/>
          <w:szCs w:val="22"/>
        </w:rPr>
        <w:t>ā</w:t>
      </w:r>
      <w:r w:rsidRPr="00063D3B">
        <w:rPr>
          <w:rFonts w:ascii="Adobe Caslon Pro" w:hAnsi="Adobe Caslon Pro"/>
          <w:bCs/>
          <w:sz w:val="20"/>
          <w:szCs w:val="22"/>
        </w:rPr>
        <w:t>s pa</w:t>
      </w:r>
      <w:r w:rsidRPr="00063D3B">
        <w:rPr>
          <w:rFonts w:ascii="Adobe Caslon Pro" w:hAnsi="Adobe Caslon Pro" w:cs="Bell MT"/>
          <w:bCs/>
          <w:sz w:val="20"/>
          <w:szCs w:val="22"/>
        </w:rPr>
        <w:t>š</w:t>
      </w:r>
      <w:r w:rsidRPr="00063D3B">
        <w:rPr>
          <w:rFonts w:ascii="Adobe Caslon Pro" w:hAnsi="Adobe Caslon Pro"/>
          <w:bCs/>
          <w:sz w:val="20"/>
          <w:szCs w:val="22"/>
        </w:rPr>
        <w:t>apzi</w:t>
      </w:r>
      <w:r w:rsidRPr="00063D3B">
        <w:rPr>
          <w:rFonts w:ascii="Adobe Caslon Pro" w:hAnsi="Adobe Caslon Pro" w:cs="Cambria"/>
          <w:bCs/>
          <w:sz w:val="20"/>
          <w:szCs w:val="22"/>
        </w:rPr>
        <w:t>ņ</w:t>
      </w:r>
      <w:r w:rsidRPr="00063D3B">
        <w:rPr>
          <w:rFonts w:ascii="Adobe Caslon Pro" w:hAnsi="Adobe Caslon Pro"/>
          <w:bCs/>
          <w:sz w:val="20"/>
          <w:szCs w:val="22"/>
        </w:rPr>
        <w:t>as/atbild</w:t>
      </w:r>
      <w:r w:rsidRPr="00063D3B">
        <w:rPr>
          <w:rFonts w:ascii="Adobe Caslon Pro" w:hAnsi="Adobe Caslon Pro" w:cs="Cambria"/>
          <w:bCs/>
          <w:sz w:val="20"/>
          <w:szCs w:val="22"/>
        </w:rPr>
        <w:t>ī</w:t>
      </w:r>
      <w:r w:rsidRPr="00063D3B">
        <w:rPr>
          <w:rFonts w:ascii="Adobe Caslon Pro" w:hAnsi="Adobe Caslon Pro"/>
          <w:bCs/>
          <w:sz w:val="20"/>
          <w:szCs w:val="22"/>
        </w:rPr>
        <w:t>bas palielin</w:t>
      </w:r>
      <w:r w:rsidRPr="00063D3B">
        <w:rPr>
          <w:rFonts w:ascii="Adobe Caslon Pro" w:hAnsi="Adobe Caslon Pro" w:cs="Cambria"/>
          <w:bCs/>
          <w:sz w:val="20"/>
          <w:szCs w:val="22"/>
        </w:rPr>
        <w:t>ā</w:t>
      </w:r>
      <w:r w:rsidRPr="00063D3B">
        <w:rPr>
          <w:rFonts w:ascii="Adobe Caslon Pro" w:hAnsi="Adobe Caslon Pro" w:cs="Bell MT"/>
          <w:bCs/>
          <w:sz w:val="20"/>
          <w:szCs w:val="22"/>
        </w:rPr>
        <w:t>š</w:t>
      </w:r>
      <w:r w:rsidRPr="00063D3B">
        <w:rPr>
          <w:rFonts w:ascii="Adobe Caslon Pro" w:hAnsi="Adobe Caslon Pro"/>
          <w:bCs/>
          <w:sz w:val="20"/>
          <w:szCs w:val="22"/>
        </w:rPr>
        <w:t>ana, iedz</w:t>
      </w:r>
      <w:r w:rsidRPr="00063D3B">
        <w:rPr>
          <w:rFonts w:ascii="Adobe Caslon Pro" w:hAnsi="Adobe Caslon Pro" w:cs="Cambria"/>
          <w:bCs/>
          <w:sz w:val="20"/>
          <w:szCs w:val="22"/>
        </w:rPr>
        <w:t>ī</w:t>
      </w:r>
      <w:r w:rsidRPr="00063D3B">
        <w:rPr>
          <w:rFonts w:ascii="Adobe Caslon Pro" w:hAnsi="Adobe Caslon Pro"/>
          <w:bCs/>
          <w:sz w:val="20"/>
          <w:szCs w:val="22"/>
        </w:rPr>
        <w:t>vot</w:t>
      </w:r>
      <w:r w:rsidRPr="00063D3B">
        <w:rPr>
          <w:rFonts w:ascii="Adobe Caslon Pro" w:hAnsi="Adobe Caslon Pro" w:cs="Cambria"/>
          <w:bCs/>
          <w:sz w:val="20"/>
          <w:szCs w:val="22"/>
        </w:rPr>
        <w:t>ā</w:t>
      </w:r>
      <w:r w:rsidRPr="00063D3B">
        <w:rPr>
          <w:rFonts w:ascii="Adobe Caslon Pro" w:hAnsi="Adobe Caslon Pro"/>
          <w:bCs/>
          <w:sz w:val="20"/>
          <w:szCs w:val="22"/>
        </w:rPr>
        <w:t>ju pa</w:t>
      </w:r>
      <w:r w:rsidRPr="00063D3B">
        <w:rPr>
          <w:rFonts w:ascii="Adobe Caslon Pro" w:hAnsi="Adobe Caslon Pro" w:cs="Bell MT"/>
          <w:bCs/>
          <w:sz w:val="20"/>
          <w:szCs w:val="22"/>
        </w:rPr>
        <w:t>š</w:t>
      </w:r>
      <w:r w:rsidRPr="00063D3B">
        <w:rPr>
          <w:rFonts w:ascii="Adobe Caslon Pro" w:hAnsi="Adobe Caslon Pro"/>
          <w:bCs/>
          <w:sz w:val="20"/>
          <w:szCs w:val="22"/>
        </w:rPr>
        <w:t>organiz</w:t>
      </w:r>
      <w:r w:rsidRPr="00063D3B">
        <w:rPr>
          <w:rFonts w:ascii="Adobe Caslon Pro" w:hAnsi="Adobe Caslon Pro" w:cs="Cambria"/>
          <w:bCs/>
          <w:sz w:val="20"/>
          <w:szCs w:val="22"/>
        </w:rPr>
        <w:t>ē</w:t>
      </w:r>
      <w:r w:rsidRPr="00063D3B">
        <w:rPr>
          <w:rFonts w:ascii="Adobe Caslon Pro" w:hAnsi="Adobe Caslon Pro" w:cs="Bell MT"/>
          <w:bCs/>
          <w:sz w:val="20"/>
          <w:szCs w:val="22"/>
        </w:rPr>
        <w:t>š</w:t>
      </w:r>
      <w:r w:rsidRPr="00063D3B">
        <w:rPr>
          <w:rFonts w:ascii="Adobe Caslon Pro" w:hAnsi="Adobe Caslon Pro"/>
          <w:bCs/>
          <w:sz w:val="20"/>
          <w:szCs w:val="22"/>
        </w:rPr>
        <w:t>an</w:t>
      </w:r>
      <w:r w:rsidRPr="00063D3B">
        <w:rPr>
          <w:rFonts w:ascii="Adobe Caslon Pro" w:hAnsi="Adobe Caslon Pro" w:cs="Cambria"/>
          <w:bCs/>
          <w:sz w:val="20"/>
          <w:szCs w:val="22"/>
        </w:rPr>
        <w:t>ā</w:t>
      </w:r>
      <w:r w:rsidRPr="00063D3B">
        <w:rPr>
          <w:rFonts w:ascii="Adobe Caslon Pro" w:hAnsi="Adobe Caslon Pro"/>
          <w:bCs/>
          <w:sz w:val="20"/>
          <w:szCs w:val="22"/>
        </w:rPr>
        <w:t>s piem</w:t>
      </w:r>
      <w:r w:rsidRPr="00063D3B">
        <w:rPr>
          <w:rFonts w:ascii="Adobe Caslon Pro" w:hAnsi="Adobe Caslon Pro" w:cs="Cambria"/>
          <w:bCs/>
          <w:sz w:val="20"/>
          <w:szCs w:val="22"/>
        </w:rPr>
        <w:t>ē</w:t>
      </w:r>
      <w:r w:rsidRPr="00063D3B">
        <w:rPr>
          <w:rFonts w:ascii="Adobe Caslon Pro" w:hAnsi="Adobe Caslon Pro"/>
          <w:bCs/>
          <w:sz w:val="20"/>
          <w:szCs w:val="22"/>
        </w:rPr>
        <w:t>ri, politisko l</w:t>
      </w:r>
      <w:r w:rsidRPr="00063D3B">
        <w:rPr>
          <w:rFonts w:ascii="Adobe Caslon Pro" w:hAnsi="Adobe Caslon Pro" w:cs="Cambria"/>
          <w:bCs/>
          <w:sz w:val="20"/>
          <w:szCs w:val="22"/>
        </w:rPr>
        <w:t>ē</w:t>
      </w:r>
      <w:r w:rsidRPr="00063D3B">
        <w:rPr>
          <w:rFonts w:ascii="Adobe Caslon Pro" w:hAnsi="Adobe Caslon Pro"/>
          <w:bCs/>
          <w:sz w:val="20"/>
          <w:szCs w:val="22"/>
        </w:rPr>
        <w:t>mumu ietekm</w:t>
      </w:r>
      <w:r w:rsidRPr="00063D3B">
        <w:rPr>
          <w:rFonts w:ascii="Adobe Caslon Pro" w:hAnsi="Adobe Caslon Pro" w:cs="Cambria"/>
          <w:bCs/>
          <w:sz w:val="20"/>
          <w:szCs w:val="22"/>
        </w:rPr>
        <w:t>ē</w:t>
      </w:r>
      <w:r w:rsidRPr="00063D3B">
        <w:rPr>
          <w:rFonts w:ascii="Adobe Caslon Pro" w:hAnsi="Adobe Caslon Pro" w:cs="Bell MT"/>
          <w:bCs/>
          <w:sz w:val="20"/>
          <w:szCs w:val="22"/>
        </w:rPr>
        <w:t>š</w:t>
      </w:r>
      <w:r w:rsidRPr="00063D3B">
        <w:rPr>
          <w:rFonts w:ascii="Adobe Caslon Pro" w:hAnsi="Adobe Caslon Pro"/>
          <w:bCs/>
          <w:sz w:val="20"/>
          <w:szCs w:val="22"/>
        </w:rPr>
        <w:t>ana pilsonisk</w:t>
      </w:r>
      <w:r w:rsidRPr="00063D3B">
        <w:rPr>
          <w:rFonts w:ascii="Adobe Caslon Pro" w:hAnsi="Adobe Caslon Pro" w:cs="Cambria"/>
          <w:bCs/>
          <w:sz w:val="20"/>
          <w:szCs w:val="22"/>
        </w:rPr>
        <w:t>ā</w:t>
      </w:r>
      <w:r w:rsidRPr="00063D3B">
        <w:rPr>
          <w:rFonts w:ascii="Adobe Caslon Pro" w:hAnsi="Adobe Caslon Pro"/>
          <w:bCs/>
          <w:sz w:val="20"/>
          <w:szCs w:val="22"/>
        </w:rPr>
        <w:t xml:space="preserve"> ce</w:t>
      </w:r>
      <w:r w:rsidRPr="00063D3B">
        <w:rPr>
          <w:rFonts w:ascii="Adobe Caslon Pro" w:hAnsi="Adobe Caslon Pro" w:cs="Cambria"/>
          <w:bCs/>
          <w:sz w:val="20"/>
          <w:szCs w:val="22"/>
        </w:rPr>
        <w:t>ļā</w:t>
      </w:r>
      <w:r w:rsidRPr="00063D3B">
        <w:rPr>
          <w:rFonts w:ascii="Adobe Caslon Pro" w:hAnsi="Adobe Caslon Pro"/>
          <w:bCs/>
          <w:sz w:val="20"/>
          <w:szCs w:val="22"/>
        </w:rPr>
        <w:t>) anal</w:t>
      </w:r>
      <w:r w:rsidRPr="00063D3B">
        <w:rPr>
          <w:rFonts w:ascii="Adobe Caslon Pro" w:hAnsi="Adobe Caslon Pro" w:cs="Cambria"/>
          <w:bCs/>
          <w:sz w:val="20"/>
          <w:szCs w:val="22"/>
        </w:rPr>
        <w:t>ī</w:t>
      </w:r>
      <w:r w:rsidRPr="00063D3B">
        <w:rPr>
          <w:rFonts w:ascii="Adobe Caslon Pro" w:hAnsi="Adobe Caslon Pro"/>
          <w:bCs/>
          <w:sz w:val="20"/>
          <w:szCs w:val="22"/>
        </w:rPr>
        <w:t>ze</w:t>
      </w:r>
      <w:r w:rsidR="00E9017D">
        <w:rPr>
          <w:rFonts w:ascii="Adobe Caslon Pro" w:hAnsi="Adobe Caslon Pro"/>
          <w:bCs/>
          <w:sz w:val="20"/>
          <w:szCs w:val="22"/>
        </w:rPr>
        <w:t>. Labās prakses piemēri no ES valstīm (Beļģijas, Francijas, Norvēģijas, Igaunijas) tiks salīdzināti ar pašreizējo spēkā esošos nacionālo tiesisko regulējumu</w:t>
      </w:r>
      <w:r w:rsidRPr="00063D3B">
        <w:rPr>
          <w:rFonts w:ascii="Adobe Caslon Pro" w:hAnsi="Adobe Caslon Pro"/>
          <w:bCs/>
          <w:sz w:val="20"/>
          <w:szCs w:val="22"/>
        </w:rPr>
        <w:t>;</w:t>
      </w:r>
    </w:p>
    <w:p w:rsidR="003F1EDF" w:rsidRPr="003F1EDF" w:rsidRDefault="003F1EDF" w:rsidP="00063D3B">
      <w:pPr>
        <w:pStyle w:val="ListParagraph"/>
        <w:numPr>
          <w:ilvl w:val="0"/>
          <w:numId w:val="1"/>
        </w:numPr>
        <w:spacing w:after="120" w:line="360" w:lineRule="auto"/>
        <w:jc w:val="both"/>
        <w:outlineLvl w:val="0"/>
        <w:rPr>
          <w:rFonts w:ascii="Adobe Caslon Pro" w:hAnsi="Adobe Caslon Pro"/>
          <w:bCs/>
          <w:sz w:val="20"/>
          <w:szCs w:val="22"/>
          <w:u w:val="single"/>
        </w:rPr>
      </w:pPr>
      <w:r>
        <w:rPr>
          <w:rFonts w:ascii="Adobe Caslon Pro" w:hAnsi="Adobe Caslon Pro"/>
          <w:bCs/>
          <w:sz w:val="20"/>
          <w:szCs w:val="22"/>
        </w:rPr>
        <w:t>pašvaldības un iedzīvotāju iespēju un vajadzību apzināšana (</w:t>
      </w:r>
      <w:r w:rsidR="00451D92">
        <w:rPr>
          <w:rFonts w:ascii="Adobe Caslon Pro" w:hAnsi="Adobe Caslon Pro"/>
          <w:bCs/>
          <w:sz w:val="20"/>
          <w:szCs w:val="22"/>
        </w:rPr>
        <w:t xml:space="preserve">piemēram, </w:t>
      </w:r>
      <w:r>
        <w:rPr>
          <w:rFonts w:ascii="Adobe Caslon Pro" w:hAnsi="Adobe Caslon Pro"/>
          <w:bCs/>
          <w:sz w:val="20"/>
          <w:szCs w:val="22"/>
        </w:rPr>
        <w:t xml:space="preserve">aptaujas, </w:t>
      </w:r>
      <w:proofErr w:type="spellStart"/>
      <w:r>
        <w:rPr>
          <w:rFonts w:ascii="Adobe Caslon Pro" w:hAnsi="Adobe Caslon Pro"/>
          <w:bCs/>
          <w:sz w:val="20"/>
          <w:szCs w:val="22"/>
        </w:rPr>
        <w:t>fokusgrupas</w:t>
      </w:r>
      <w:proofErr w:type="spellEnd"/>
      <w:r>
        <w:rPr>
          <w:rFonts w:ascii="Adobe Caslon Pro" w:hAnsi="Adobe Caslon Pro"/>
          <w:bCs/>
          <w:sz w:val="20"/>
          <w:szCs w:val="22"/>
        </w:rPr>
        <w:t>, intervijas</w:t>
      </w:r>
      <w:r w:rsidR="00451D92">
        <w:rPr>
          <w:rFonts w:ascii="Adobe Caslon Pro" w:hAnsi="Adobe Caslon Pro"/>
          <w:bCs/>
          <w:sz w:val="20"/>
          <w:szCs w:val="22"/>
        </w:rPr>
        <w:t>, diskusijas</w:t>
      </w:r>
      <w:r>
        <w:rPr>
          <w:rFonts w:ascii="Adobe Caslon Pro" w:hAnsi="Adobe Caslon Pro"/>
          <w:bCs/>
          <w:sz w:val="20"/>
          <w:szCs w:val="22"/>
        </w:rPr>
        <w:t>) sabiedriskās līdzdalības sekmēšanai un esošo komunikatīvo un lēmumu pieņemšanas barjeru likvidācijai;</w:t>
      </w:r>
    </w:p>
    <w:p w:rsidR="00292786" w:rsidRPr="00063D3B" w:rsidRDefault="00292786" w:rsidP="003F1EDF">
      <w:pPr>
        <w:pStyle w:val="ListParagraph"/>
        <w:numPr>
          <w:ilvl w:val="0"/>
          <w:numId w:val="1"/>
        </w:numPr>
        <w:spacing w:after="120" w:line="360" w:lineRule="auto"/>
        <w:jc w:val="both"/>
        <w:outlineLvl w:val="0"/>
        <w:rPr>
          <w:rFonts w:ascii="Adobe Caslon Pro" w:hAnsi="Adobe Caslon Pro"/>
          <w:bCs/>
          <w:sz w:val="20"/>
          <w:szCs w:val="22"/>
          <w:u w:val="single"/>
        </w:rPr>
      </w:pPr>
      <w:r w:rsidRPr="00063D3B">
        <w:rPr>
          <w:rFonts w:ascii="Adobe Caslon Pro" w:hAnsi="Adobe Caslon Pro"/>
          <w:bCs/>
          <w:sz w:val="20"/>
          <w:szCs w:val="22"/>
        </w:rPr>
        <w:t>lok</w:t>
      </w:r>
      <w:r w:rsidRPr="00063D3B">
        <w:rPr>
          <w:rFonts w:ascii="Adobe Caslon Pro" w:hAnsi="Adobe Caslon Pro" w:cs="Cambria"/>
          <w:bCs/>
          <w:sz w:val="20"/>
          <w:szCs w:val="22"/>
        </w:rPr>
        <w:t>ā</w:t>
      </w:r>
      <w:r w:rsidRPr="00063D3B">
        <w:rPr>
          <w:rFonts w:ascii="Adobe Caslon Pro" w:hAnsi="Adobe Caslon Pro"/>
          <w:bCs/>
          <w:sz w:val="20"/>
          <w:szCs w:val="22"/>
        </w:rPr>
        <w:t>l</w:t>
      </w:r>
      <w:r w:rsidRPr="00063D3B">
        <w:rPr>
          <w:rFonts w:ascii="Adobe Caslon Pro" w:hAnsi="Adobe Caslon Pro" w:cs="Cambria"/>
          <w:bCs/>
          <w:sz w:val="20"/>
          <w:szCs w:val="22"/>
        </w:rPr>
        <w:t>ā</w:t>
      </w:r>
      <w:r w:rsidRPr="00063D3B">
        <w:rPr>
          <w:rFonts w:ascii="Adobe Caslon Pro" w:hAnsi="Adobe Caslon Pro"/>
          <w:bCs/>
          <w:sz w:val="20"/>
          <w:szCs w:val="22"/>
        </w:rPr>
        <w:t>m vajadz</w:t>
      </w:r>
      <w:r w:rsidRPr="00063D3B">
        <w:rPr>
          <w:rFonts w:ascii="Adobe Caslon Pro" w:hAnsi="Adobe Caslon Pro" w:cs="Cambria"/>
          <w:bCs/>
          <w:sz w:val="20"/>
          <w:szCs w:val="22"/>
        </w:rPr>
        <w:t>ī</w:t>
      </w:r>
      <w:r w:rsidRPr="00063D3B">
        <w:rPr>
          <w:rFonts w:ascii="Adobe Caslon Pro" w:hAnsi="Adobe Caslon Pro"/>
          <w:bCs/>
          <w:sz w:val="20"/>
          <w:szCs w:val="22"/>
        </w:rPr>
        <w:t>b</w:t>
      </w:r>
      <w:r w:rsidRPr="00063D3B">
        <w:rPr>
          <w:rFonts w:ascii="Adobe Caslon Pro" w:hAnsi="Adobe Caslon Pro" w:cs="Cambria"/>
          <w:bCs/>
          <w:sz w:val="20"/>
          <w:szCs w:val="22"/>
        </w:rPr>
        <w:t>ā</w:t>
      </w:r>
      <w:r w:rsidRPr="00063D3B">
        <w:rPr>
          <w:rFonts w:ascii="Adobe Caslon Pro" w:hAnsi="Adobe Caslon Pro"/>
          <w:bCs/>
          <w:sz w:val="20"/>
          <w:szCs w:val="22"/>
        </w:rPr>
        <w:t>m un iesp</w:t>
      </w:r>
      <w:r w:rsidRPr="00063D3B">
        <w:rPr>
          <w:rFonts w:ascii="Adobe Caslon Pro" w:hAnsi="Adobe Caslon Pro" w:cs="Cambria"/>
          <w:bCs/>
          <w:sz w:val="20"/>
          <w:szCs w:val="22"/>
        </w:rPr>
        <w:t>ē</w:t>
      </w:r>
      <w:r w:rsidRPr="00063D3B">
        <w:rPr>
          <w:rFonts w:ascii="Adobe Caslon Pro" w:hAnsi="Adobe Caslon Pro"/>
          <w:bCs/>
          <w:sz w:val="20"/>
          <w:szCs w:val="22"/>
        </w:rPr>
        <w:t>j</w:t>
      </w:r>
      <w:r w:rsidRPr="00063D3B">
        <w:rPr>
          <w:rFonts w:ascii="Adobe Caslon Pro" w:hAnsi="Adobe Caslon Pro" w:cs="Cambria"/>
          <w:bCs/>
          <w:sz w:val="20"/>
          <w:szCs w:val="22"/>
        </w:rPr>
        <w:t>ā</w:t>
      </w:r>
      <w:r w:rsidRPr="00063D3B">
        <w:rPr>
          <w:rFonts w:ascii="Adobe Caslon Pro" w:hAnsi="Adobe Caslon Pro"/>
          <w:bCs/>
          <w:sz w:val="20"/>
          <w:szCs w:val="22"/>
        </w:rPr>
        <w:t>m piem</w:t>
      </w:r>
      <w:r w:rsidRPr="00063D3B">
        <w:rPr>
          <w:rFonts w:ascii="Adobe Caslon Pro" w:hAnsi="Adobe Caslon Pro" w:cs="Cambria"/>
          <w:bCs/>
          <w:sz w:val="20"/>
          <w:szCs w:val="22"/>
        </w:rPr>
        <w:t>ē</w:t>
      </w:r>
      <w:r w:rsidRPr="00063D3B">
        <w:rPr>
          <w:rFonts w:ascii="Adobe Caslon Pro" w:hAnsi="Adobe Caslon Pro"/>
          <w:bCs/>
          <w:sz w:val="20"/>
          <w:szCs w:val="22"/>
        </w:rPr>
        <w:t>rota pilsonisk</w:t>
      </w:r>
      <w:r w:rsidRPr="00063D3B">
        <w:rPr>
          <w:rFonts w:ascii="Adobe Caslon Pro" w:hAnsi="Adobe Caslon Pro" w:cs="Cambria"/>
          <w:bCs/>
          <w:sz w:val="20"/>
          <w:szCs w:val="22"/>
        </w:rPr>
        <w:t>ā</w:t>
      </w:r>
      <w:r w:rsidRPr="00063D3B">
        <w:rPr>
          <w:rFonts w:ascii="Adobe Caslon Pro" w:hAnsi="Adobe Caslon Pro"/>
          <w:bCs/>
          <w:sz w:val="20"/>
          <w:szCs w:val="22"/>
        </w:rPr>
        <w:t>s l</w:t>
      </w:r>
      <w:r w:rsidRPr="00063D3B">
        <w:rPr>
          <w:rFonts w:ascii="Adobe Caslon Pro" w:hAnsi="Adobe Caslon Pro" w:cs="Cambria"/>
          <w:bCs/>
          <w:sz w:val="20"/>
          <w:szCs w:val="22"/>
        </w:rPr>
        <w:t>ī</w:t>
      </w:r>
      <w:r w:rsidRPr="00063D3B">
        <w:rPr>
          <w:rFonts w:ascii="Adobe Caslon Pro" w:hAnsi="Adobe Caslon Pro"/>
          <w:bCs/>
          <w:sz w:val="20"/>
          <w:szCs w:val="22"/>
        </w:rPr>
        <w:t>dzdal</w:t>
      </w:r>
      <w:r w:rsidRPr="00063D3B">
        <w:rPr>
          <w:rFonts w:ascii="Adobe Caslon Pro" w:hAnsi="Adobe Caslon Pro" w:cs="Cambria"/>
          <w:bCs/>
          <w:sz w:val="20"/>
          <w:szCs w:val="22"/>
        </w:rPr>
        <w:t>ī</w:t>
      </w:r>
      <w:r w:rsidRPr="00063D3B">
        <w:rPr>
          <w:rFonts w:ascii="Adobe Caslon Pro" w:hAnsi="Adobe Caslon Pro"/>
          <w:bCs/>
          <w:sz w:val="20"/>
          <w:szCs w:val="22"/>
        </w:rPr>
        <w:t>bas r</w:t>
      </w:r>
      <w:r w:rsidRPr="00063D3B">
        <w:rPr>
          <w:rFonts w:ascii="Adobe Caslon Pro" w:hAnsi="Adobe Caslon Pro" w:cs="Cambria"/>
          <w:bCs/>
          <w:sz w:val="20"/>
          <w:szCs w:val="22"/>
        </w:rPr>
        <w:t>ī</w:t>
      </w:r>
      <w:r w:rsidRPr="00063D3B">
        <w:rPr>
          <w:rFonts w:ascii="Adobe Caslon Pro" w:hAnsi="Adobe Caslon Pro"/>
          <w:bCs/>
          <w:sz w:val="20"/>
          <w:szCs w:val="22"/>
        </w:rPr>
        <w:t>c</w:t>
      </w:r>
      <w:r w:rsidRPr="00063D3B">
        <w:rPr>
          <w:rFonts w:ascii="Adobe Caslon Pro" w:hAnsi="Adobe Caslon Pro" w:cs="Cambria"/>
          <w:bCs/>
          <w:sz w:val="20"/>
          <w:szCs w:val="22"/>
        </w:rPr>
        <w:t>ī</w:t>
      </w:r>
      <w:r w:rsidRPr="00063D3B">
        <w:rPr>
          <w:rFonts w:ascii="Adobe Caslon Pro" w:hAnsi="Adobe Caslon Pro"/>
          <w:bCs/>
          <w:sz w:val="20"/>
          <w:szCs w:val="22"/>
        </w:rPr>
        <w:t>bas pl</w:t>
      </w:r>
      <w:r w:rsidRPr="00063D3B">
        <w:rPr>
          <w:rFonts w:ascii="Adobe Caslon Pro" w:hAnsi="Adobe Caslon Pro" w:cs="Cambria"/>
          <w:bCs/>
          <w:sz w:val="20"/>
          <w:szCs w:val="22"/>
        </w:rPr>
        <w:t>ā</w:t>
      </w:r>
      <w:r w:rsidRPr="00063D3B">
        <w:rPr>
          <w:rFonts w:ascii="Adobe Caslon Pro" w:hAnsi="Adobe Caslon Pro"/>
          <w:bCs/>
          <w:sz w:val="20"/>
          <w:szCs w:val="22"/>
        </w:rPr>
        <w:t>na projekta izstr</w:t>
      </w:r>
      <w:r w:rsidRPr="00063D3B">
        <w:rPr>
          <w:rFonts w:ascii="Adobe Caslon Pro" w:hAnsi="Adobe Caslon Pro" w:cs="Cambria"/>
          <w:bCs/>
          <w:sz w:val="20"/>
          <w:szCs w:val="22"/>
        </w:rPr>
        <w:t>ā</w:t>
      </w:r>
      <w:r w:rsidR="003F1EDF">
        <w:rPr>
          <w:rFonts w:ascii="Adobe Caslon Pro" w:hAnsi="Adobe Caslon Pro"/>
          <w:bCs/>
          <w:sz w:val="20"/>
          <w:szCs w:val="22"/>
        </w:rPr>
        <w:t xml:space="preserve">de – no pētījumā un prakses piemēros apzinātajām līdzdalības metodēm, tiks atlasīta dotās pašvaldības un tās iedzīvotāju situācijai vispiemērotākā līdzdalības metode un, pēc aprobēšanas pilota veidā, </w:t>
      </w:r>
      <w:r w:rsidR="00451D92">
        <w:rPr>
          <w:rFonts w:ascii="Adobe Caslon Pro" w:hAnsi="Adobe Caslon Pro"/>
          <w:bCs/>
          <w:sz w:val="20"/>
          <w:szCs w:val="22"/>
        </w:rPr>
        <w:t xml:space="preserve">metode/rīcības plāns tiks nodots </w:t>
      </w:r>
      <w:r w:rsidR="003F1EDF" w:rsidRPr="003F1EDF">
        <w:rPr>
          <w:rFonts w:ascii="Adobe Caslon Pro" w:hAnsi="Adobe Caslon Pro"/>
          <w:bCs/>
          <w:sz w:val="20"/>
          <w:szCs w:val="22"/>
        </w:rPr>
        <w:t>pašvaldīb</w:t>
      </w:r>
      <w:r w:rsidR="00451D92">
        <w:rPr>
          <w:rFonts w:ascii="Adobe Caslon Pro" w:hAnsi="Adobe Caslon Pro"/>
          <w:bCs/>
          <w:sz w:val="20"/>
          <w:szCs w:val="22"/>
        </w:rPr>
        <w:t xml:space="preserve">ai vai </w:t>
      </w:r>
      <w:r w:rsidR="00E92C4C">
        <w:rPr>
          <w:rFonts w:ascii="Adobe Caslon Pro" w:hAnsi="Adobe Caslon Pro"/>
          <w:bCs/>
          <w:sz w:val="20"/>
          <w:szCs w:val="22"/>
        </w:rPr>
        <w:t xml:space="preserve">tās </w:t>
      </w:r>
      <w:r w:rsidR="00451D92">
        <w:rPr>
          <w:rFonts w:ascii="Adobe Caslon Pro" w:hAnsi="Adobe Caslon Pro"/>
          <w:bCs/>
          <w:sz w:val="20"/>
          <w:szCs w:val="22"/>
        </w:rPr>
        <w:t xml:space="preserve">teritorijā </w:t>
      </w:r>
      <w:r w:rsidR="00E92C4C">
        <w:rPr>
          <w:rFonts w:ascii="Adobe Caslon Pro" w:hAnsi="Adobe Caslon Pro"/>
          <w:bCs/>
          <w:sz w:val="20"/>
          <w:szCs w:val="22"/>
        </w:rPr>
        <w:t>strādājošai nevalstiskajai sadarbības organizācijai</w:t>
      </w:r>
      <w:r w:rsidR="003F1EDF" w:rsidRPr="003F1EDF">
        <w:rPr>
          <w:rFonts w:ascii="Adobe Caslon Pro" w:hAnsi="Adobe Caslon Pro"/>
          <w:bCs/>
          <w:sz w:val="20"/>
          <w:szCs w:val="22"/>
        </w:rPr>
        <w:t>.</w:t>
      </w:r>
    </w:p>
    <w:p w:rsidR="00292786" w:rsidRPr="00E92C4C" w:rsidRDefault="00292786" w:rsidP="00C62C1E">
      <w:pPr>
        <w:spacing w:after="120" w:line="360" w:lineRule="auto"/>
        <w:outlineLvl w:val="0"/>
        <w:rPr>
          <w:rFonts w:ascii="Adobe Caslon Pro" w:hAnsi="Adobe Caslon Pro"/>
          <w:b/>
          <w:bCs/>
          <w:sz w:val="20"/>
          <w:szCs w:val="22"/>
          <w:u w:val="single"/>
        </w:rPr>
      </w:pPr>
      <w:r w:rsidRPr="00E92C4C">
        <w:rPr>
          <w:rFonts w:ascii="Adobe Caslon Pro" w:hAnsi="Adobe Caslon Pro"/>
          <w:b/>
          <w:bCs/>
          <w:sz w:val="20"/>
          <w:szCs w:val="22"/>
          <w:u w:val="single"/>
        </w:rPr>
        <w:t>Norises ilgums:</w:t>
      </w:r>
    </w:p>
    <w:p w:rsidR="00A075E3" w:rsidRPr="00063D3B" w:rsidRDefault="00063D3B" w:rsidP="00C62C1E">
      <w:pPr>
        <w:spacing w:after="120" w:line="360" w:lineRule="auto"/>
        <w:outlineLvl w:val="0"/>
        <w:rPr>
          <w:rFonts w:ascii="Adobe Caslon Pro" w:hAnsi="Adobe Caslon Pro"/>
          <w:bCs/>
          <w:sz w:val="20"/>
          <w:szCs w:val="22"/>
        </w:rPr>
      </w:pPr>
      <w:r w:rsidRPr="00063D3B">
        <w:rPr>
          <w:rFonts w:ascii="Adobe Caslon Pro" w:hAnsi="Adobe Caslon Pro"/>
          <w:bCs/>
          <w:sz w:val="20"/>
          <w:szCs w:val="22"/>
        </w:rPr>
        <w:t xml:space="preserve">Rīcības plāna izstrāde tiek veikta pamatojoties uz </w:t>
      </w:r>
      <w:r w:rsidR="00103D4D">
        <w:rPr>
          <w:rFonts w:ascii="Adobe Caslon Pro" w:hAnsi="Adobe Caslon Pro"/>
          <w:bCs/>
          <w:sz w:val="20"/>
          <w:szCs w:val="22"/>
        </w:rPr>
        <w:t>pētījumu, ko b</w:t>
      </w:r>
      <w:r w:rsidRPr="00063D3B">
        <w:rPr>
          <w:rFonts w:ascii="Adobe Caslon Pro" w:hAnsi="Adobe Caslon Pro"/>
          <w:bCs/>
          <w:sz w:val="20"/>
          <w:szCs w:val="22"/>
        </w:rPr>
        <w:t>iedrība vei</w:t>
      </w:r>
      <w:r w:rsidR="00103D4D">
        <w:rPr>
          <w:rFonts w:ascii="Adobe Caslon Pro" w:hAnsi="Adobe Caslon Pro"/>
          <w:bCs/>
          <w:sz w:val="20"/>
          <w:szCs w:val="22"/>
        </w:rPr>
        <w:t>ca</w:t>
      </w:r>
      <w:r w:rsidRPr="00063D3B">
        <w:rPr>
          <w:rFonts w:ascii="Adobe Caslon Pro" w:hAnsi="Adobe Caslon Pro"/>
          <w:bCs/>
          <w:sz w:val="20"/>
          <w:szCs w:val="22"/>
        </w:rPr>
        <w:t xml:space="preserve"> (</w:t>
      </w:r>
      <w:r w:rsidR="00A075E3" w:rsidRPr="00063D3B">
        <w:rPr>
          <w:rFonts w:ascii="Adobe Caslon Pro" w:hAnsi="Adobe Caslon Pro"/>
          <w:bCs/>
          <w:sz w:val="20"/>
          <w:szCs w:val="22"/>
        </w:rPr>
        <w:t>2014.</w:t>
      </w:r>
      <w:r w:rsidR="00103D4D">
        <w:rPr>
          <w:rFonts w:ascii="Adobe Caslon Pro" w:hAnsi="Adobe Caslon Pro"/>
          <w:bCs/>
          <w:sz w:val="20"/>
          <w:szCs w:val="22"/>
        </w:rPr>
        <w:t xml:space="preserve"> </w:t>
      </w:r>
      <w:r w:rsidR="00A075E3" w:rsidRPr="00063D3B">
        <w:rPr>
          <w:rFonts w:ascii="Adobe Caslon Pro" w:hAnsi="Adobe Caslon Pro"/>
          <w:bCs/>
          <w:sz w:val="20"/>
          <w:szCs w:val="22"/>
        </w:rPr>
        <w:t>gada apr</w:t>
      </w:r>
      <w:r w:rsidR="00A075E3" w:rsidRPr="00063D3B">
        <w:rPr>
          <w:rFonts w:ascii="Adobe Caslon Pro" w:hAnsi="Adobe Caslon Pro" w:cs="Cambria"/>
          <w:bCs/>
          <w:sz w:val="20"/>
          <w:szCs w:val="22"/>
        </w:rPr>
        <w:t>ī</w:t>
      </w:r>
      <w:r w:rsidR="00A075E3" w:rsidRPr="00063D3B">
        <w:rPr>
          <w:rFonts w:ascii="Adobe Caslon Pro" w:hAnsi="Adobe Caslon Pro"/>
          <w:bCs/>
          <w:sz w:val="20"/>
          <w:szCs w:val="22"/>
        </w:rPr>
        <w:t>l</w:t>
      </w:r>
      <w:r w:rsidR="00103D4D">
        <w:rPr>
          <w:rFonts w:ascii="Adobe Caslon Pro" w:hAnsi="Adobe Caslon Pro"/>
          <w:bCs/>
          <w:sz w:val="20"/>
          <w:szCs w:val="22"/>
        </w:rPr>
        <w:t xml:space="preserve">ī </w:t>
      </w:r>
      <w:r w:rsidR="00A075E3" w:rsidRPr="00063D3B">
        <w:rPr>
          <w:rFonts w:ascii="Adobe Caslon Pro" w:hAnsi="Adobe Caslon Pro"/>
          <w:bCs/>
          <w:sz w:val="20"/>
          <w:szCs w:val="22"/>
        </w:rPr>
        <w:t xml:space="preserve"> </w:t>
      </w:r>
      <w:r w:rsidR="00A075E3" w:rsidRPr="00063D3B">
        <w:rPr>
          <w:rFonts w:ascii="Adobe Caslon Pro" w:hAnsi="Adobe Caslon Pro" w:cs="Bell MT"/>
          <w:bCs/>
          <w:sz w:val="20"/>
          <w:szCs w:val="22"/>
        </w:rPr>
        <w:t>–</w:t>
      </w:r>
      <w:r w:rsidR="00A075E3" w:rsidRPr="00063D3B">
        <w:rPr>
          <w:rFonts w:ascii="Adobe Caslon Pro" w:hAnsi="Adobe Caslon Pro"/>
          <w:bCs/>
          <w:sz w:val="20"/>
          <w:szCs w:val="22"/>
        </w:rPr>
        <w:t xml:space="preserve"> decembr</w:t>
      </w:r>
      <w:r w:rsidR="00103D4D">
        <w:rPr>
          <w:rFonts w:ascii="Adobe Caslon Pro" w:hAnsi="Adobe Caslon Pro"/>
          <w:bCs/>
          <w:sz w:val="20"/>
          <w:szCs w:val="22"/>
        </w:rPr>
        <w:t>ī</w:t>
      </w:r>
      <w:r>
        <w:rPr>
          <w:rFonts w:ascii="Adobe Caslon Pro" w:hAnsi="Adobe Caslon Pro"/>
          <w:bCs/>
          <w:sz w:val="20"/>
          <w:szCs w:val="22"/>
        </w:rPr>
        <w:t>).</w:t>
      </w:r>
    </w:p>
    <w:p w:rsidR="00A075E3" w:rsidRPr="00063D3B" w:rsidRDefault="00A075E3" w:rsidP="00C62C1E">
      <w:pPr>
        <w:spacing w:after="120" w:line="360" w:lineRule="auto"/>
        <w:outlineLvl w:val="0"/>
        <w:rPr>
          <w:rFonts w:ascii="Adobe Caslon Pro" w:hAnsi="Adobe Caslon Pro"/>
          <w:bCs/>
          <w:sz w:val="20"/>
          <w:szCs w:val="22"/>
        </w:rPr>
      </w:pPr>
      <w:r w:rsidRPr="00063D3B">
        <w:rPr>
          <w:rFonts w:ascii="Adobe Caslon Pro" w:hAnsi="Adobe Caslon Pro"/>
          <w:bCs/>
          <w:sz w:val="20"/>
          <w:szCs w:val="22"/>
        </w:rPr>
        <w:t>R</w:t>
      </w:r>
      <w:r w:rsidRPr="00063D3B">
        <w:rPr>
          <w:rFonts w:ascii="Adobe Caslon Pro" w:hAnsi="Adobe Caslon Pro" w:cs="Cambria"/>
          <w:bCs/>
          <w:sz w:val="20"/>
          <w:szCs w:val="22"/>
        </w:rPr>
        <w:t>ī</w:t>
      </w:r>
      <w:r w:rsidRPr="00063D3B">
        <w:rPr>
          <w:rFonts w:ascii="Adobe Caslon Pro" w:hAnsi="Adobe Caslon Pro"/>
          <w:bCs/>
          <w:sz w:val="20"/>
          <w:szCs w:val="22"/>
        </w:rPr>
        <w:t>c</w:t>
      </w:r>
      <w:r w:rsidRPr="00063D3B">
        <w:rPr>
          <w:rFonts w:ascii="Adobe Caslon Pro" w:hAnsi="Adobe Caslon Pro" w:cs="Cambria"/>
          <w:bCs/>
          <w:sz w:val="20"/>
          <w:szCs w:val="22"/>
        </w:rPr>
        <w:t>ī</w:t>
      </w:r>
      <w:r w:rsidRPr="00063D3B">
        <w:rPr>
          <w:rFonts w:ascii="Adobe Caslon Pro" w:hAnsi="Adobe Caslon Pro"/>
          <w:bCs/>
          <w:sz w:val="20"/>
          <w:szCs w:val="22"/>
        </w:rPr>
        <w:t>bas pl</w:t>
      </w:r>
      <w:r w:rsidRPr="00063D3B">
        <w:rPr>
          <w:rFonts w:ascii="Adobe Caslon Pro" w:hAnsi="Adobe Caslon Pro" w:cs="Cambria"/>
          <w:bCs/>
          <w:sz w:val="20"/>
          <w:szCs w:val="22"/>
        </w:rPr>
        <w:t>ā</w:t>
      </w:r>
      <w:r w:rsidRPr="00063D3B">
        <w:rPr>
          <w:rFonts w:ascii="Adobe Caslon Pro" w:hAnsi="Adobe Caslon Pro"/>
          <w:bCs/>
          <w:sz w:val="20"/>
          <w:szCs w:val="22"/>
        </w:rPr>
        <w:t>na pilotprojekta aprob</w:t>
      </w:r>
      <w:r w:rsidRPr="00063D3B">
        <w:rPr>
          <w:rFonts w:ascii="Adobe Caslon Pro" w:hAnsi="Adobe Caslon Pro" w:cs="Cambria"/>
          <w:bCs/>
          <w:sz w:val="20"/>
          <w:szCs w:val="22"/>
        </w:rPr>
        <w:t>ā</w:t>
      </w:r>
      <w:r w:rsidRPr="00063D3B">
        <w:rPr>
          <w:rFonts w:ascii="Adobe Caslon Pro" w:hAnsi="Adobe Caslon Pro"/>
          <w:bCs/>
          <w:sz w:val="20"/>
          <w:szCs w:val="22"/>
        </w:rPr>
        <w:t xml:space="preserve">cija </w:t>
      </w:r>
      <w:r w:rsidR="003F02E1">
        <w:rPr>
          <w:rFonts w:ascii="Adobe Caslon Pro" w:hAnsi="Adobe Caslon Pro"/>
          <w:bCs/>
          <w:sz w:val="20"/>
          <w:szCs w:val="22"/>
        </w:rPr>
        <w:t xml:space="preserve">sadarbībā ar pašvaldību ir </w:t>
      </w:r>
      <w:r w:rsidRPr="00063D3B">
        <w:rPr>
          <w:rFonts w:ascii="Adobe Caslon Pro" w:hAnsi="Adobe Caslon Pro"/>
          <w:bCs/>
          <w:sz w:val="20"/>
          <w:szCs w:val="22"/>
        </w:rPr>
        <w:t>pl</w:t>
      </w:r>
      <w:r w:rsidRPr="00063D3B">
        <w:rPr>
          <w:rFonts w:ascii="Adobe Caslon Pro" w:hAnsi="Adobe Caslon Pro" w:cs="Cambria"/>
          <w:bCs/>
          <w:sz w:val="20"/>
          <w:szCs w:val="22"/>
        </w:rPr>
        <w:t>ā</w:t>
      </w:r>
      <w:r w:rsidRPr="00063D3B">
        <w:rPr>
          <w:rFonts w:ascii="Adobe Caslon Pro" w:hAnsi="Adobe Caslon Pro"/>
          <w:bCs/>
          <w:sz w:val="20"/>
          <w:szCs w:val="22"/>
        </w:rPr>
        <w:t xml:space="preserve">nota </w:t>
      </w:r>
      <w:r w:rsidR="00E92C4C" w:rsidRPr="00063D3B">
        <w:rPr>
          <w:rFonts w:ascii="Adobe Caslon Pro" w:hAnsi="Adobe Caslon Pro"/>
          <w:bCs/>
          <w:sz w:val="20"/>
          <w:szCs w:val="22"/>
        </w:rPr>
        <w:t>2015. ga</w:t>
      </w:r>
      <w:r w:rsidR="00E92C4C" w:rsidRPr="00063D3B">
        <w:rPr>
          <w:rFonts w:ascii="Adobe Caslon Pro" w:hAnsi="Adobe Caslon Pro" w:cs="Cambria"/>
          <w:bCs/>
          <w:sz w:val="20"/>
          <w:szCs w:val="22"/>
        </w:rPr>
        <w:t>dā</w:t>
      </w:r>
      <w:r w:rsidRPr="00063D3B">
        <w:rPr>
          <w:rFonts w:ascii="Adobe Caslon Pro" w:hAnsi="Adobe Caslon Pro"/>
          <w:bCs/>
          <w:sz w:val="20"/>
          <w:szCs w:val="22"/>
        </w:rPr>
        <w:t>.</w:t>
      </w:r>
    </w:p>
    <w:p w:rsidR="00292786" w:rsidRPr="00E92C4C" w:rsidRDefault="00292786" w:rsidP="00C62C1E">
      <w:pPr>
        <w:spacing w:after="120" w:line="360" w:lineRule="auto"/>
        <w:outlineLvl w:val="0"/>
        <w:rPr>
          <w:rFonts w:ascii="Adobe Caslon Pro" w:hAnsi="Adobe Caslon Pro"/>
          <w:b/>
          <w:bCs/>
          <w:sz w:val="20"/>
          <w:szCs w:val="22"/>
          <w:u w:val="single"/>
        </w:rPr>
      </w:pPr>
      <w:r w:rsidRPr="00E92C4C">
        <w:rPr>
          <w:rFonts w:ascii="Adobe Caslon Pro" w:hAnsi="Adobe Caslon Pro"/>
          <w:b/>
          <w:bCs/>
          <w:sz w:val="20"/>
          <w:szCs w:val="22"/>
          <w:u w:val="single"/>
        </w:rPr>
        <w:t>Norises vieta:</w:t>
      </w:r>
    </w:p>
    <w:p w:rsidR="00292786" w:rsidRPr="00063D3B" w:rsidRDefault="00A075E3" w:rsidP="00C62C1E">
      <w:pPr>
        <w:spacing w:after="120" w:line="360" w:lineRule="auto"/>
        <w:outlineLvl w:val="0"/>
        <w:rPr>
          <w:rFonts w:ascii="Adobe Caslon Pro" w:hAnsi="Adobe Caslon Pro"/>
          <w:bCs/>
          <w:sz w:val="20"/>
          <w:szCs w:val="22"/>
        </w:rPr>
      </w:pPr>
      <w:r w:rsidRPr="00063D3B">
        <w:rPr>
          <w:rFonts w:ascii="Adobe Caslon Pro" w:hAnsi="Adobe Caslon Pro"/>
          <w:bCs/>
          <w:sz w:val="20"/>
          <w:szCs w:val="22"/>
        </w:rPr>
        <w:t>Prei</w:t>
      </w:r>
      <w:r w:rsidRPr="00063D3B">
        <w:rPr>
          <w:rFonts w:ascii="Adobe Caslon Pro" w:hAnsi="Adobe Caslon Pro" w:cs="Cambria"/>
          <w:bCs/>
          <w:sz w:val="20"/>
          <w:szCs w:val="22"/>
        </w:rPr>
        <w:t>ļ</w:t>
      </w:r>
      <w:r w:rsidRPr="00063D3B">
        <w:rPr>
          <w:rFonts w:ascii="Adobe Caslon Pro" w:hAnsi="Adobe Caslon Pro"/>
          <w:bCs/>
          <w:sz w:val="20"/>
          <w:szCs w:val="22"/>
        </w:rPr>
        <w:t>u novada pa</w:t>
      </w:r>
      <w:r w:rsidRPr="00063D3B">
        <w:rPr>
          <w:rFonts w:ascii="Adobe Caslon Pro" w:hAnsi="Adobe Caslon Pro" w:cs="Bell MT"/>
          <w:bCs/>
          <w:sz w:val="20"/>
          <w:szCs w:val="22"/>
        </w:rPr>
        <w:t>š</w:t>
      </w:r>
      <w:r w:rsidRPr="00063D3B">
        <w:rPr>
          <w:rFonts w:ascii="Adobe Caslon Pro" w:hAnsi="Adobe Caslon Pro"/>
          <w:bCs/>
          <w:sz w:val="20"/>
          <w:szCs w:val="22"/>
        </w:rPr>
        <w:t>vald</w:t>
      </w:r>
      <w:r w:rsidRPr="00063D3B">
        <w:rPr>
          <w:rFonts w:ascii="Adobe Caslon Pro" w:hAnsi="Adobe Caslon Pro" w:cs="Cambria"/>
          <w:bCs/>
          <w:sz w:val="20"/>
          <w:szCs w:val="22"/>
        </w:rPr>
        <w:t>ī</w:t>
      </w:r>
      <w:r w:rsidRPr="00063D3B">
        <w:rPr>
          <w:rFonts w:ascii="Adobe Caslon Pro" w:hAnsi="Adobe Caslon Pro"/>
          <w:bCs/>
          <w:sz w:val="20"/>
          <w:szCs w:val="22"/>
        </w:rPr>
        <w:t>ba</w:t>
      </w:r>
      <w:r w:rsidR="00063D3B">
        <w:rPr>
          <w:rFonts w:ascii="Adobe Caslon Pro" w:hAnsi="Adobe Caslon Pro"/>
          <w:bCs/>
          <w:sz w:val="20"/>
          <w:szCs w:val="22"/>
        </w:rPr>
        <w:t>. Pozitīva rezultāta gadījumā, plāns var tikt pārnests arī uz citām pašvaldībām (piem. Tērvete, Valka), kā arī izmantots sabiedrisko apspriešanu organizēšanai vides aizsardzības un/vai teritoriālās plānošanas jautājumos.</w:t>
      </w:r>
    </w:p>
    <w:p w:rsidR="00A075E3" w:rsidRPr="00E92C4C" w:rsidRDefault="00A075E3" w:rsidP="00C62C1E">
      <w:pPr>
        <w:spacing w:after="120" w:line="360" w:lineRule="auto"/>
        <w:rPr>
          <w:rFonts w:ascii="Adobe Caslon Pro" w:hAnsi="Adobe Caslon Pro"/>
          <w:b/>
          <w:bCs/>
          <w:sz w:val="20"/>
          <w:szCs w:val="22"/>
          <w:u w:val="single"/>
        </w:rPr>
      </w:pPr>
      <w:r w:rsidRPr="00E92C4C">
        <w:rPr>
          <w:rFonts w:ascii="Adobe Caslon Pro" w:hAnsi="Adobe Caslon Pro"/>
          <w:b/>
          <w:bCs/>
          <w:sz w:val="20"/>
          <w:szCs w:val="22"/>
          <w:u w:val="single"/>
        </w:rPr>
        <w:t>Pl</w:t>
      </w:r>
      <w:r w:rsidRPr="00E92C4C">
        <w:rPr>
          <w:rFonts w:ascii="Adobe Caslon Pro" w:hAnsi="Adobe Caslon Pro" w:cs="Calibri"/>
          <w:b/>
          <w:bCs/>
          <w:sz w:val="20"/>
          <w:szCs w:val="22"/>
          <w:u w:val="single"/>
        </w:rPr>
        <w:t>ā</w:t>
      </w:r>
      <w:r w:rsidRPr="00E92C4C">
        <w:rPr>
          <w:rFonts w:ascii="Adobe Caslon Pro" w:hAnsi="Adobe Caslon Pro"/>
          <w:b/>
          <w:bCs/>
          <w:sz w:val="20"/>
          <w:szCs w:val="22"/>
          <w:u w:val="single"/>
        </w:rPr>
        <w:t>notie rezultat</w:t>
      </w:r>
      <w:r w:rsidRPr="00E92C4C">
        <w:rPr>
          <w:rFonts w:ascii="Adobe Caslon Pro" w:hAnsi="Adobe Caslon Pro" w:cs="Calibri"/>
          <w:b/>
          <w:bCs/>
          <w:sz w:val="20"/>
          <w:szCs w:val="22"/>
          <w:u w:val="single"/>
        </w:rPr>
        <w:t>ī</w:t>
      </w:r>
      <w:r w:rsidRPr="00E92C4C">
        <w:rPr>
          <w:rFonts w:ascii="Adobe Caslon Pro" w:hAnsi="Adobe Caslon Pro"/>
          <w:b/>
          <w:bCs/>
          <w:sz w:val="20"/>
          <w:szCs w:val="22"/>
          <w:u w:val="single"/>
        </w:rPr>
        <w:t>vie r</w:t>
      </w:r>
      <w:r w:rsidRPr="00E92C4C">
        <w:rPr>
          <w:rFonts w:ascii="Adobe Caslon Pro" w:hAnsi="Adobe Caslon Pro" w:cs="Calibri"/>
          <w:b/>
          <w:bCs/>
          <w:sz w:val="20"/>
          <w:szCs w:val="22"/>
          <w:u w:val="single"/>
        </w:rPr>
        <w:t>ā</w:t>
      </w:r>
      <w:r w:rsidRPr="00E92C4C">
        <w:rPr>
          <w:rFonts w:ascii="Adobe Caslon Pro" w:hAnsi="Adobe Caslon Pro"/>
          <w:b/>
          <w:bCs/>
          <w:sz w:val="20"/>
          <w:szCs w:val="22"/>
          <w:u w:val="single"/>
        </w:rPr>
        <w:t>d</w:t>
      </w:r>
      <w:r w:rsidRPr="00E92C4C">
        <w:rPr>
          <w:rFonts w:ascii="Adobe Caslon Pro" w:hAnsi="Adobe Caslon Pro" w:cs="Calibri"/>
          <w:b/>
          <w:bCs/>
          <w:sz w:val="20"/>
          <w:szCs w:val="22"/>
          <w:u w:val="single"/>
        </w:rPr>
        <w:t>ī</w:t>
      </w:r>
      <w:r w:rsidRPr="00E92C4C">
        <w:rPr>
          <w:rFonts w:ascii="Adobe Caslon Pro" w:hAnsi="Adobe Caslon Pro"/>
          <w:b/>
          <w:bCs/>
          <w:sz w:val="20"/>
          <w:szCs w:val="22"/>
          <w:u w:val="single"/>
        </w:rPr>
        <w:t>t</w:t>
      </w:r>
      <w:r w:rsidRPr="00E92C4C">
        <w:rPr>
          <w:rFonts w:ascii="Adobe Caslon Pro" w:hAnsi="Adobe Caslon Pro" w:cs="Calibri"/>
          <w:b/>
          <w:bCs/>
          <w:sz w:val="20"/>
          <w:szCs w:val="22"/>
          <w:u w:val="single"/>
        </w:rPr>
        <w:t>ā</w:t>
      </w:r>
      <w:r w:rsidRPr="00E92C4C">
        <w:rPr>
          <w:rFonts w:ascii="Adobe Caslon Pro" w:hAnsi="Adobe Caslon Pro"/>
          <w:b/>
          <w:bCs/>
          <w:sz w:val="20"/>
          <w:szCs w:val="22"/>
          <w:u w:val="single"/>
        </w:rPr>
        <w:t>ji:</w:t>
      </w:r>
    </w:p>
    <w:p w:rsidR="003F1EDF" w:rsidRPr="00063D3B" w:rsidRDefault="003F1EDF" w:rsidP="003F1EDF">
      <w:pPr>
        <w:pStyle w:val="ListParagraph"/>
        <w:numPr>
          <w:ilvl w:val="0"/>
          <w:numId w:val="2"/>
        </w:numPr>
        <w:spacing w:after="120" w:line="360" w:lineRule="auto"/>
        <w:rPr>
          <w:rFonts w:ascii="Adobe Caslon Pro" w:hAnsi="Adobe Caslon Pro"/>
          <w:sz w:val="20"/>
          <w:szCs w:val="22"/>
        </w:rPr>
      </w:pPr>
      <w:r w:rsidRPr="00063D3B">
        <w:rPr>
          <w:rFonts w:ascii="Adobe Caslon Pro" w:hAnsi="Adobe Caslon Pro"/>
          <w:sz w:val="20"/>
          <w:szCs w:val="22"/>
        </w:rPr>
        <w:t>Parakst</w:t>
      </w:r>
      <w:r w:rsidRPr="00063D3B">
        <w:rPr>
          <w:rFonts w:ascii="Adobe Caslon Pro" w:hAnsi="Adobe Caslon Pro" w:cs="Calibri"/>
          <w:sz w:val="20"/>
          <w:szCs w:val="22"/>
        </w:rPr>
        <w:t>ī</w:t>
      </w:r>
      <w:r w:rsidRPr="00063D3B">
        <w:rPr>
          <w:rFonts w:ascii="Adobe Caslon Pro" w:hAnsi="Adobe Caslon Pro"/>
          <w:sz w:val="20"/>
          <w:szCs w:val="22"/>
        </w:rPr>
        <w:t>ts sadarb</w:t>
      </w:r>
      <w:r w:rsidRPr="00063D3B">
        <w:rPr>
          <w:rFonts w:ascii="Adobe Caslon Pro" w:hAnsi="Adobe Caslon Pro" w:cs="Calibri"/>
          <w:sz w:val="20"/>
          <w:szCs w:val="22"/>
        </w:rPr>
        <w:t>ī</w:t>
      </w:r>
      <w:r w:rsidRPr="00063D3B">
        <w:rPr>
          <w:rFonts w:ascii="Adobe Caslon Pro" w:hAnsi="Adobe Caslon Pro"/>
          <w:sz w:val="20"/>
          <w:szCs w:val="22"/>
        </w:rPr>
        <w:t xml:space="preserve">bas memorands ar </w:t>
      </w:r>
      <w:r w:rsidRPr="003F1EDF">
        <w:rPr>
          <w:rFonts w:ascii="Adobe Caslon Pro" w:hAnsi="Adobe Caslon Pro"/>
          <w:sz w:val="20"/>
          <w:szCs w:val="22"/>
        </w:rPr>
        <w:t>pašvald</w:t>
      </w:r>
      <w:r w:rsidRPr="003F1EDF">
        <w:rPr>
          <w:rFonts w:ascii="Adobe Caslon Pro" w:hAnsi="Adobe Caslon Pro" w:cs="Calibri"/>
          <w:sz w:val="20"/>
          <w:szCs w:val="22"/>
        </w:rPr>
        <w:t>ī</w:t>
      </w:r>
      <w:r w:rsidRPr="003F1EDF">
        <w:rPr>
          <w:rFonts w:ascii="Adobe Caslon Pro" w:hAnsi="Adobe Caslon Pro"/>
          <w:sz w:val="20"/>
          <w:szCs w:val="22"/>
        </w:rPr>
        <w:t>bu/viet</w:t>
      </w:r>
      <w:r w:rsidRPr="003F1EDF">
        <w:rPr>
          <w:rFonts w:ascii="Adobe Caslon Pro" w:hAnsi="Adobe Caslon Pro" w:cs="Calibri"/>
          <w:sz w:val="20"/>
          <w:szCs w:val="22"/>
        </w:rPr>
        <w:t>ē</w:t>
      </w:r>
      <w:r w:rsidRPr="003F1EDF">
        <w:rPr>
          <w:rFonts w:ascii="Adobe Caslon Pro" w:hAnsi="Adobe Caslon Pro"/>
          <w:sz w:val="20"/>
          <w:szCs w:val="22"/>
        </w:rPr>
        <w:t>jo organiz</w:t>
      </w:r>
      <w:r w:rsidRPr="003F1EDF">
        <w:rPr>
          <w:rFonts w:ascii="Adobe Caslon Pro" w:hAnsi="Adobe Caslon Pro" w:cs="Calibri"/>
          <w:sz w:val="20"/>
          <w:szCs w:val="22"/>
        </w:rPr>
        <w:t>ā</w:t>
      </w:r>
      <w:r w:rsidRPr="003F1EDF">
        <w:rPr>
          <w:rFonts w:ascii="Adobe Caslon Pro" w:hAnsi="Adobe Caslon Pro"/>
          <w:sz w:val="20"/>
          <w:szCs w:val="22"/>
        </w:rPr>
        <w:t>ciju</w:t>
      </w:r>
      <w:r w:rsidRPr="00063D3B">
        <w:rPr>
          <w:rFonts w:ascii="Adobe Caslon Pro" w:hAnsi="Adobe Caslon Pro"/>
          <w:sz w:val="20"/>
          <w:szCs w:val="22"/>
        </w:rPr>
        <w:t xml:space="preserve"> par pilotprojekta uzs</w:t>
      </w:r>
      <w:r w:rsidRPr="00063D3B">
        <w:rPr>
          <w:rFonts w:ascii="Adobe Caslon Pro" w:hAnsi="Adobe Caslon Pro" w:cs="Calibri"/>
          <w:sz w:val="20"/>
          <w:szCs w:val="22"/>
        </w:rPr>
        <w:t>ā</w:t>
      </w:r>
      <w:r w:rsidRPr="00063D3B">
        <w:rPr>
          <w:rFonts w:ascii="Adobe Caslon Pro" w:hAnsi="Adobe Caslon Pro"/>
          <w:sz w:val="20"/>
          <w:szCs w:val="22"/>
        </w:rPr>
        <w:t>k</w:t>
      </w:r>
      <w:r w:rsidRPr="00063D3B">
        <w:rPr>
          <w:rFonts w:ascii="Adobe Caslon Pro" w:hAnsi="Adobe Caslon Pro" w:cs="Bell MT"/>
          <w:sz w:val="20"/>
          <w:szCs w:val="22"/>
        </w:rPr>
        <w:t>š</w:t>
      </w:r>
      <w:r w:rsidRPr="00063D3B">
        <w:rPr>
          <w:rFonts w:ascii="Adobe Caslon Pro" w:hAnsi="Adobe Caslon Pro"/>
          <w:sz w:val="20"/>
          <w:szCs w:val="22"/>
        </w:rPr>
        <w:t>anu.</w:t>
      </w:r>
    </w:p>
    <w:p w:rsidR="00292786" w:rsidRDefault="00292786" w:rsidP="00C62C1E">
      <w:pPr>
        <w:pStyle w:val="ListParagraph"/>
        <w:numPr>
          <w:ilvl w:val="0"/>
          <w:numId w:val="2"/>
        </w:numPr>
        <w:spacing w:after="120" w:line="360" w:lineRule="auto"/>
        <w:outlineLvl w:val="0"/>
        <w:rPr>
          <w:rFonts w:ascii="Adobe Caslon Pro" w:hAnsi="Adobe Caslon Pro"/>
          <w:sz w:val="20"/>
          <w:szCs w:val="22"/>
        </w:rPr>
      </w:pPr>
      <w:r w:rsidRPr="00063D3B">
        <w:rPr>
          <w:rFonts w:ascii="Adobe Caslon Pro" w:hAnsi="Adobe Caslon Pro"/>
          <w:sz w:val="20"/>
          <w:szCs w:val="22"/>
        </w:rPr>
        <w:t>R</w:t>
      </w:r>
      <w:r w:rsidRPr="00063D3B">
        <w:rPr>
          <w:rFonts w:ascii="Adobe Caslon Pro" w:hAnsi="Adobe Caslon Pro" w:cs="Cambria"/>
          <w:sz w:val="20"/>
          <w:szCs w:val="22"/>
        </w:rPr>
        <w:t>ī</w:t>
      </w:r>
      <w:r w:rsidRPr="00063D3B">
        <w:rPr>
          <w:rFonts w:ascii="Adobe Caslon Pro" w:hAnsi="Adobe Caslon Pro"/>
          <w:sz w:val="20"/>
          <w:szCs w:val="22"/>
        </w:rPr>
        <w:t>c</w:t>
      </w:r>
      <w:r w:rsidRPr="00063D3B">
        <w:rPr>
          <w:rFonts w:ascii="Adobe Caslon Pro" w:hAnsi="Adobe Caslon Pro" w:cs="Cambria"/>
          <w:sz w:val="20"/>
          <w:szCs w:val="22"/>
        </w:rPr>
        <w:t>ī</w:t>
      </w:r>
      <w:r w:rsidRPr="00063D3B">
        <w:rPr>
          <w:rFonts w:ascii="Adobe Caslon Pro" w:hAnsi="Adobe Caslon Pro"/>
          <w:sz w:val="20"/>
          <w:szCs w:val="22"/>
        </w:rPr>
        <w:t>bas pl</w:t>
      </w:r>
      <w:r w:rsidRPr="00063D3B">
        <w:rPr>
          <w:rFonts w:ascii="Adobe Caslon Pro" w:hAnsi="Adobe Caslon Pro" w:cs="Cambria"/>
          <w:sz w:val="20"/>
          <w:szCs w:val="22"/>
        </w:rPr>
        <w:t>ā</w:t>
      </w:r>
      <w:r w:rsidR="003F1EDF">
        <w:rPr>
          <w:rFonts w:ascii="Adobe Caslon Pro" w:hAnsi="Adobe Caslon Pro"/>
          <w:sz w:val="20"/>
          <w:szCs w:val="22"/>
        </w:rPr>
        <w:t>na</w:t>
      </w:r>
      <w:r w:rsidR="00A075E3" w:rsidRPr="00063D3B">
        <w:rPr>
          <w:rFonts w:ascii="Adobe Caslon Pro" w:hAnsi="Adobe Caslon Pro"/>
          <w:sz w:val="20"/>
          <w:szCs w:val="22"/>
        </w:rPr>
        <w:t xml:space="preserve"> </w:t>
      </w:r>
      <w:r w:rsidR="003F1EDF">
        <w:rPr>
          <w:rFonts w:ascii="Adobe Caslon Pro" w:hAnsi="Adobe Caslon Pro"/>
          <w:sz w:val="20"/>
          <w:szCs w:val="22"/>
        </w:rPr>
        <w:t xml:space="preserve">projekta </w:t>
      </w:r>
      <w:r w:rsidR="00A075E3" w:rsidRPr="00063D3B">
        <w:rPr>
          <w:rFonts w:ascii="Adobe Caslon Pro" w:hAnsi="Adobe Caslon Pro"/>
          <w:sz w:val="20"/>
          <w:szCs w:val="22"/>
        </w:rPr>
        <w:t>publik</w:t>
      </w:r>
      <w:r w:rsidR="00A075E3" w:rsidRPr="00063D3B">
        <w:rPr>
          <w:rFonts w:ascii="Adobe Caslon Pro" w:hAnsi="Adobe Caslon Pro" w:cs="Cambria"/>
          <w:sz w:val="20"/>
          <w:szCs w:val="22"/>
        </w:rPr>
        <w:t>ā</w:t>
      </w:r>
      <w:r w:rsidR="00A075E3" w:rsidRPr="00063D3B">
        <w:rPr>
          <w:rFonts w:ascii="Adobe Caslon Pro" w:hAnsi="Adobe Caslon Pro"/>
          <w:sz w:val="20"/>
          <w:szCs w:val="22"/>
        </w:rPr>
        <w:t>cija biedr</w:t>
      </w:r>
      <w:r w:rsidR="00A075E3" w:rsidRPr="00063D3B">
        <w:rPr>
          <w:rFonts w:ascii="Adobe Caslon Pro" w:hAnsi="Adobe Caslon Pro" w:cs="Cambria"/>
          <w:sz w:val="20"/>
          <w:szCs w:val="22"/>
        </w:rPr>
        <w:t>ī</w:t>
      </w:r>
      <w:r w:rsidR="00A075E3" w:rsidRPr="00063D3B">
        <w:rPr>
          <w:rFonts w:ascii="Adobe Caslon Pro" w:hAnsi="Adobe Caslon Pro"/>
          <w:sz w:val="20"/>
          <w:szCs w:val="22"/>
        </w:rPr>
        <w:t>bas m</w:t>
      </w:r>
      <w:r w:rsidR="00A075E3" w:rsidRPr="00063D3B">
        <w:rPr>
          <w:rFonts w:ascii="Adobe Caslon Pro" w:hAnsi="Adobe Caslon Pro" w:cs="Cambria"/>
          <w:sz w:val="20"/>
          <w:szCs w:val="22"/>
        </w:rPr>
        <w:t>ā</w:t>
      </w:r>
      <w:r w:rsidR="00A075E3" w:rsidRPr="00063D3B">
        <w:rPr>
          <w:rFonts w:ascii="Adobe Caslon Pro" w:hAnsi="Adobe Caslon Pro"/>
          <w:sz w:val="20"/>
          <w:szCs w:val="22"/>
        </w:rPr>
        <w:t>jas lap</w:t>
      </w:r>
      <w:r w:rsidR="00A075E3" w:rsidRPr="00063D3B">
        <w:rPr>
          <w:rFonts w:ascii="Adobe Caslon Pro" w:hAnsi="Adobe Caslon Pro" w:cs="Cambria"/>
          <w:sz w:val="20"/>
          <w:szCs w:val="22"/>
        </w:rPr>
        <w:t>ā</w:t>
      </w:r>
      <w:r w:rsidR="00862238" w:rsidRPr="00063D3B">
        <w:rPr>
          <w:rFonts w:ascii="Adobe Caslon Pro" w:hAnsi="Adobe Caslon Pro"/>
          <w:sz w:val="20"/>
          <w:szCs w:val="22"/>
        </w:rPr>
        <w:t>;</w:t>
      </w:r>
    </w:p>
    <w:p w:rsidR="004D1E38" w:rsidRDefault="004D1E38" w:rsidP="00C62C1E">
      <w:pPr>
        <w:pStyle w:val="ListParagraph"/>
        <w:numPr>
          <w:ilvl w:val="0"/>
          <w:numId w:val="2"/>
        </w:numPr>
        <w:spacing w:after="120" w:line="360" w:lineRule="auto"/>
        <w:outlineLvl w:val="0"/>
        <w:rPr>
          <w:rFonts w:ascii="Adobe Caslon Pro" w:hAnsi="Adobe Caslon Pro"/>
          <w:sz w:val="20"/>
          <w:szCs w:val="22"/>
        </w:rPr>
      </w:pPr>
      <w:r>
        <w:rPr>
          <w:rFonts w:ascii="Adobe Caslon Pro" w:hAnsi="Adobe Caslon Pro"/>
          <w:sz w:val="20"/>
          <w:szCs w:val="22"/>
        </w:rPr>
        <w:t>Aprobētā r</w:t>
      </w:r>
      <w:r w:rsidRPr="004D1E38">
        <w:rPr>
          <w:rFonts w:ascii="Adobe Caslon Pro" w:hAnsi="Adobe Caslon Pro"/>
          <w:sz w:val="20"/>
          <w:szCs w:val="22"/>
        </w:rPr>
        <w:t>īcības plāna</w:t>
      </w:r>
      <w:r>
        <w:rPr>
          <w:rFonts w:ascii="Adobe Caslon Pro" w:hAnsi="Adobe Caslon Pro"/>
          <w:sz w:val="20"/>
          <w:szCs w:val="22"/>
        </w:rPr>
        <w:t xml:space="preserve"> </w:t>
      </w:r>
      <w:r w:rsidRPr="004D1E38">
        <w:rPr>
          <w:rFonts w:ascii="Adobe Caslon Pro" w:hAnsi="Adobe Caslon Pro"/>
          <w:sz w:val="20"/>
          <w:szCs w:val="22"/>
        </w:rPr>
        <w:t>publikācija biedrības mājas lapā</w:t>
      </w:r>
      <w:r>
        <w:rPr>
          <w:rFonts w:ascii="Adobe Caslon Pro" w:hAnsi="Adobe Caslon Pro"/>
          <w:sz w:val="20"/>
          <w:szCs w:val="22"/>
        </w:rPr>
        <w:t>;</w:t>
      </w:r>
    </w:p>
    <w:p w:rsidR="00940AB4" w:rsidRPr="00103D4D" w:rsidRDefault="004D1E38" w:rsidP="009D04CB">
      <w:pPr>
        <w:pStyle w:val="ListParagraph"/>
        <w:numPr>
          <w:ilvl w:val="0"/>
          <w:numId w:val="2"/>
        </w:numPr>
        <w:spacing w:after="200" w:line="276" w:lineRule="auto"/>
        <w:outlineLvl w:val="0"/>
        <w:rPr>
          <w:rFonts w:ascii="Adobe Caslon Pro" w:hAnsi="Adobe Caslon Pro"/>
          <w:sz w:val="20"/>
          <w:szCs w:val="22"/>
        </w:rPr>
      </w:pPr>
      <w:r w:rsidRPr="00103D4D">
        <w:rPr>
          <w:rFonts w:ascii="Adobe Caslon Pro" w:hAnsi="Adobe Caslon Pro"/>
          <w:sz w:val="20"/>
          <w:szCs w:val="22"/>
        </w:rPr>
        <w:t>Plāna ieviešanas</w:t>
      </w:r>
      <w:r w:rsidR="00451D92" w:rsidRPr="00103D4D">
        <w:rPr>
          <w:rFonts w:ascii="Adobe Caslon Pro" w:hAnsi="Adobe Caslon Pro"/>
          <w:sz w:val="20"/>
          <w:szCs w:val="22"/>
        </w:rPr>
        <w:t xml:space="preserve"> potenciālā</w:t>
      </w:r>
      <w:r w:rsidRPr="00103D4D">
        <w:rPr>
          <w:rFonts w:ascii="Adobe Caslon Pro" w:hAnsi="Adobe Caslon Pro"/>
          <w:sz w:val="20"/>
          <w:szCs w:val="22"/>
        </w:rPr>
        <w:t xml:space="preserve"> pozitīvā iespaida analīze</w:t>
      </w:r>
      <w:r w:rsidR="003F02E1" w:rsidRPr="00103D4D">
        <w:rPr>
          <w:rFonts w:ascii="Adobe Caslon Pro" w:hAnsi="Adobe Caslon Pro"/>
          <w:sz w:val="20"/>
          <w:szCs w:val="22"/>
        </w:rPr>
        <w:t>.</w:t>
      </w:r>
    </w:p>
    <w:sectPr w:rsidR="00940AB4" w:rsidRPr="00103D4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478" w:rsidRDefault="00DA2478" w:rsidP="00967078">
      <w:r>
        <w:separator/>
      </w:r>
    </w:p>
  </w:endnote>
  <w:endnote w:type="continuationSeparator" w:id="0">
    <w:p w:rsidR="00DA2478" w:rsidRDefault="00DA2478" w:rsidP="0096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dobe Caslon Pro">
    <w:panose1 w:val="00000000000000000000"/>
    <w:charset w:val="00"/>
    <w:family w:val="roman"/>
    <w:notTrueType/>
    <w:pitch w:val="variable"/>
    <w:sig w:usb0="00000007" w:usb1="00000001" w:usb2="00000000" w:usb3="00000000" w:csb0="00000093" w:csb1="00000000"/>
  </w:font>
  <w:font w:name="Cambria">
    <w:panose1 w:val="02040503050406030204"/>
    <w:charset w:val="BA"/>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078" w:rsidRPr="001E4FF0" w:rsidRDefault="00E620EE" w:rsidP="00E620EE">
    <w:pPr>
      <w:pStyle w:val="Footer"/>
      <w:jc w:val="center"/>
      <w:rPr>
        <w:i/>
      </w:rPr>
    </w:pPr>
    <w:r w:rsidRPr="001E4FF0">
      <w:rPr>
        <w:i/>
      </w:rPr>
      <w:t>-</w:t>
    </w:r>
    <w:r w:rsidR="001E4FF0" w:rsidRPr="001E4FF0">
      <w:rPr>
        <w:i/>
      </w:rPr>
      <w:fldChar w:fldCharType="begin"/>
    </w:r>
    <w:r w:rsidR="001E4FF0" w:rsidRPr="001E4FF0">
      <w:rPr>
        <w:i/>
      </w:rPr>
      <w:instrText xml:space="preserve"> PAGE   \* MERGEFORMAT </w:instrText>
    </w:r>
    <w:r w:rsidR="001E4FF0" w:rsidRPr="001E4FF0">
      <w:rPr>
        <w:i/>
      </w:rPr>
      <w:fldChar w:fldCharType="separate"/>
    </w:r>
    <w:r w:rsidR="0014271C">
      <w:rPr>
        <w:i/>
        <w:noProof/>
      </w:rPr>
      <w:t>2</w:t>
    </w:r>
    <w:r w:rsidR="001E4FF0" w:rsidRPr="001E4FF0">
      <w:rPr>
        <w:i/>
        <w:noProof/>
      </w:rPr>
      <w:fldChar w:fldCharType="end"/>
    </w:r>
    <w:r w:rsidRPr="001E4FF0">
      <w:rPr>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478" w:rsidRDefault="00DA2478" w:rsidP="00967078">
      <w:r>
        <w:separator/>
      </w:r>
    </w:p>
  </w:footnote>
  <w:footnote w:type="continuationSeparator" w:id="0">
    <w:p w:rsidR="00DA2478" w:rsidRDefault="00DA2478" w:rsidP="00967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723A4"/>
    <w:multiLevelType w:val="hybridMultilevel"/>
    <w:tmpl w:val="582AB6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E610920"/>
    <w:multiLevelType w:val="hybridMultilevel"/>
    <w:tmpl w:val="16787A7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4A26D30"/>
    <w:multiLevelType w:val="hybridMultilevel"/>
    <w:tmpl w:val="238AE118"/>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nsid w:val="562474B4"/>
    <w:multiLevelType w:val="hybridMultilevel"/>
    <w:tmpl w:val="D456A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86"/>
    <w:rsid w:val="00063D3B"/>
    <w:rsid w:val="00091316"/>
    <w:rsid w:val="000D5BD3"/>
    <w:rsid w:val="00103D4D"/>
    <w:rsid w:val="0014271C"/>
    <w:rsid w:val="00156AE2"/>
    <w:rsid w:val="001D0122"/>
    <w:rsid w:val="001E4FF0"/>
    <w:rsid w:val="00292786"/>
    <w:rsid w:val="002E767A"/>
    <w:rsid w:val="003F02E1"/>
    <w:rsid w:val="003F1EDF"/>
    <w:rsid w:val="00451D92"/>
    <w:rsid w:val="004D1E38"/>
    <w:rsid w:val="00684C14"/>
    <w:rsid w:val="00862238"/>
    <w:rsid w:val="00940AB4"/>
    <w:rsid w:val="009518C1"/>
    <w:rsid w:val="00967078"/>
    <w:rsid w:val="00A075E3"/>
    <w:rsid w:val="00A57493"/>
    <w:rsid w:val="00C3738B"/>
    <w:rsid w:val="00C62C1E"/>
    <w:rsid w:val="00CB17B1"/>
    <w:rsid w:val="00D1612B"/>
    <w:rsid w:val="00D61753"/>
    <w:rsid w:val="00DA2478"/>
    <w:rsid w:val="00E4242D"/>
    <w:rsid w:val="00E620EE"/>
    <w:rsid w:val="00E9017D"/>
    <w:rsid w:val="00E92C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78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786"/>
    <w:pPr>
      <w:ind w:left="720"/>
      <w:contextualSpacing/>
    </w:pPr>
  </w:style>
  <w:style w:type="paragraph" w:styleId="Header">
    <w:name w:val="header"/>
    <w:basedOn w:val="Normal"/>
    <w:link w:val="HeaderChar"/>
    <w:uiPriority w:val="99"/>
    <w:unhideWhenUsed/>
    <w:rsid w:val="00967078"/>
    <w:pPr>
      <w:tabs>
        <w:tab w:val="center" w:pos="4153"/>
        <w:tab w:val="right" w:pos="8306"/>
      </w:tabs>
    </w:pPr>
  </w:style>
  <w:style w:type="character" w:customStyle="1" w:styleId="HeaderChar">
    <w:name w:val="Header Char"/>
    <w:basedOn w:val="DefaultParagraphFont"/>
    <w:link w:val="Header"/>
    <w:uiPriority w:val="99"/>
    <w:rsid w:val="0096707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67078"/>
    <w:pPr>
      <w:tabs>
        <w:tab w:val="center" w:pos="4153"/>
        <w:tab w:val="right" w:pos="8306"/>
      </w:tabs>
    </w:pPr>
  </w:style>
  <w:style w:type="character" w:customStyle="1" w:styleId="FooterChar">
    <w:name w:val="Footer Char"/>
    <w:basedOn w:val="DefaultParagraphFont"/>
    <w:link w:val="Footer"/>
    <w:uiPriority w:val="99"/>
    <w:rsid w:val="00967078"/>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51D92"/>
    <w:rPr>
      <w:rFonts w:ascii="Tahoma" w:hAnsi="Tahoma" w:cs="Tahoma"/>
      <w:sz w:val="16"/>
      <w:szCs w:val="16"/>
    </w:rPr>
  </w:style>
  <w:style w:type="character" w:customStyle="1" w:styleId="BalloonTextChar">
    <w:name w:val="Balloon Text Char"/>
    <w:basedOn w:val="DefaultParagraphFont"/>
    <w:link w:val="BalloonText"/>
    <w:uiPriority w:val="99"/>
    <w:semiHidden/>
    <w:rsid w:val="00451D92"/>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1921</Words>
  <Characters>1096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2016-03-06T15:59:00Z</dcterms:created>
  <dcterms:modified xsi:type="dcterms:W3CDTF">2016-03-06T15:59:00Z</dcterms:modified>
</cp:coreProperties>
</file>